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12384" w:rsidP="00C721DE" w:rsidRDefault="00112384" w14:paraId="3BBA82DE" w14:textId="7A23D5D4">
      <w:pPr>
        <w:jc w:val="center"/>
        <w:rPr>
          <w:sz w:val="36"/>
          <w:szCs w:val="24"/>
          <w:u w:val="single"/>
        </w:rPr>
      </w:pPr>
      <w:r w:rsidRPr="06333FAD" w:rsidR="06333FAD">
        <w:rPr>
          <w:sz w:val="36"/>
          <w:szCs w:val="36"/>
          <w:u w:val="single"/>
        </w:rPr>
        <w:t>Bury Rangers Plan</w:t>
      </w:r>
    </w:p>
    <w:p w:rsidR="06333FAD" w:rsidP="06333FAD" w:rsidRDefault="06333FAD" w14:noSpellErr="1" w14:paraId="5CE12393" w14:textId="2F104229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</w:pPr>
      <w:r w:rsidRPr="06333FAD" w:rsidR="06333FAD">
        <w:rPr>
          <w:sz w:val="36"/>
          <w:szCs w:val="36"/>
          <w:u w:val="single"/>
        </w:rPr>
        <w:t>Natural Art Autumn 2018</w:t>
      </w:r>
    </w:p>
    <w:p w:rsidR="00CB4DF9" w:rsidP="00C721DE" w:rsidRDefault="00CB4DF9" w14:paraId="60805A19" w14:textId="47FA318C">
      <w:pPr>
        <w:jc w:val="center"/>
        <w:rPr>
          <w:sz w:val="28"/>
          <w:szCs w:val="24"/>
          <w:u w:val="single"/>
        </w:rPr>
      </w:pPr>
      <w:r w:rsidRPr="1939FFDC" w:rsidR="1939FFDC">
        <w:rPr>
          <w:sz w:val="28"/>
          <w:szCs w:val="28"/>
          <w:u w:val="single"/>
        </w:rPr>
        <w:t>Why are we doing this?</w:t>
      </w:r>
    </w:p>
    <w:p w:rsidR="1939FFDC" w:rsidP="1939FFDC" w:rsidRDefault="1939FFDC" w14:noSpellErr="1" w14:paraId="5BA2F2D4" w14:textId="69A173E8">
      <w:pPr>
        <w:pStyle w:val="Normal"/>
        <w:jc w:val="center"/>
        <w:rPr>
          <w:sz w:val="28"/>
          <w:szCs w:val="28"/>
          <w:u w:val="single"/>
        </w:rPr>
      </w:pPr>
      <w:r w:rsidRPr="1939FFDC" w:rsidR="1939FFDC">
        <w:rPr>
          <w:sz w:val="28"/>
          <w:szCs w:val="28"/>
          <w:u w:val="none"/>
        </w:rPr>
        <w:t>Previously</w:t>
      </w:r>
      <w:r w:rsidRPr="1939FFDC" w:rsidR="1939FFDC">
        <w:rPr>
          <w:sz w:val="28"/>
          <w:szCs w:val="28"/>
          <w:u w:val="none"/>
        </w:rPr>
        <w:t xml:space="preserve"> the children have studied sculptors who use </w:t>
      </w:r>
      <w:r w:rsidRPr="1939FFDC" w:rsidR="1939FFDC">
        <w:rPr>
          <w:sz w:val="28"/>
          <w:szCs w:val="28"/>
          <w:u w:val="none"/>
        </w:rPr>
        <w:t>natural</w:t>
      </w:r>
      <w:r w:rsidRPr="1939FFDC" w:rsidR="1939FFDC">
        <w:rPr>
          <w:sz w:val="28"/>
          <w:szCs w:val="28"/>
          <w:u w:val="none"/>
        </w:rPr>
        <w:t xml:space="preserve"> </w:t>
      </w:r>
      <w:r w:rsidRPr="1939FFDC" w:rsidR="1939FFDC">
        <w:rPr>
          <w:sz w:val="28"/>
          <w:szCs w:val="28"/>
          <w:u w:val="none"/>
        </w:rPr>
        <w:t>materials</w:t>
      </w:r>
      <w:r w:rsidRPr="1939FFDC" w:rsidR="1939FFDC">
        <w:rPr>
          <w:sz w:val="28"/>
          <w:szCs w:val="28"/>
          <w:u w:val="none"/>
        </w:rPr>
        <w:t xml:space="preserve"> and nature as a stimulus. In this unit they will look at an artist and </w:t>
      </w:r>
      <w:r w:rsidRPr="1939FFDC" w:rsidR="1939FFDC">
        <w:rPr>
          <w:sz w:val="28"/>
          <w:szCs w:val="28"/>
          <w:u w:val="none"/>
        </w:rPr>
        <w:t>designer</w:t>
      </w:r>
      <w:r w:rsidRPr="1939FFDC" w:rsidR="1939FFDC">
        <w:rPr>
          <w:sz w:val="28"/>
          <w:szCs w:val="28"/>
          <w:u w:val="none"/>
        </w:rPr>
        <w:t xml:space="preserve"> who used nature as a </w:t>
      </w:r>
      <w:r w:rsidRPr="1939FFDC" w:rsidR="1939FFDC">
        <w:rPr>
          <w:sz w:val="28"/>
          <w:szCs w:val="28"/>
          <w:u w:val="none"/>
        </w:rPr>
        <w:t>stimulus</w:t>
      </w:r>
      <w:r w:rsidRPr="1939FFDC" w:rsidR="1939FFDC">
        <w:rPr>
          <w:sz w:val="28"/>
          <w:szCs w:val="28"/>
          <w:u w:val="none"/>
        </w:rPr>
        <w:t xml:space="preserve"> and </w:t>
      </w:r>
      <w:r w:rsidRPr="1939FFDC" w:rsidR="1939FFDC">
        <w:rPr>
          <w:sz w:val="28"/>
          <w:szCs w:val="28"/>
          <w:u w:val="none"/>
        </w:rPr>
        <w:t>natural</w:t>
      </w:r>
      <w:r w:rsidRPr="1939FFDC" w:rsidR="1939FFDC">
        <w:rPr>
          <w:sz w:val="28"/>
          <w:szCs w:val="28"/>
          <w:u w:val="none"/>
        </w:rPr>
        <w:t xml:space="preserve"> inks to create his work. The children will be able to replicate his work using </w:t>
      </w:r>
      <w:r w:rsidRPr="1939FFDC" w:rsidR="1939FFDC">
        <w:rPr>
          <w:sz w:val="28"/>
          <w:szCs w:val="28"/>
          <w:u w:val="none"/>
        </w:rPr>
        <w:t>simil</w:t>
      </w:r>
      <w:r w:rsidRPr="1939FFDC" w:rsidR="1939FFDC">
        <w:rPr>
          <w:sz w:val="28"/>
          <w:szCs w:val="28"/>
          <w:u w:val="none"/>
        </w:rPr>
        <w:t>ar</w:t>
      </w:r>
      <w:r w:rsidRPr="1939FFDC" w:rsidR="1939FFDC">
        <w:rPr>
          <w:sz w:val="28"/>
          <w:szCs w:val="28"/>
          <w:u w:val="none"/>
        </w:rPr>
        <w:t xml:space="preserve"> </w:t>
      </w:r>
      <w:r w:rsidRPr="1939FFDC" w:rsidR="1939FFDC">
        <w:rPr>
          <w:sz w:val="28"/>
          <w:szCs w:val="28"/>
          <w:u w:val="none"/>
        </w:rPr>
        <w:t>techniques</w:t>
      </w:r>
      <w:r w:rsidRPr="1939FFDC" w:rsidR="1939FFDC">
        <w:rPr>
          <w:sz w:val="28"/>
          <w:szCs w:val="28"/>
          <w:u w:val="none"/>
        </w:rPr>
        <w:t xml:space="preserve"> in our woodland.</w:t>
      </w:r>
    </w:p>
    <w:p w:rsidRPr="0046251F" w:rsidR="00D42B67" w:rsidP="00C721DE" w:rsidRDefault="00D42B67" w14:paraId="697B63AC" w14:textId="77777777">
      <w:pPr>
        <w:jc w:val="center"/>
        <w:rPr>
          <w:sz w:val="28"/>
          <w:szCs w:val="24"/>
          <w:u w:val="single"/>
        </w:rPr>
      </w:pPr>
      <w:r w:rsidRPr="0046251F">
        <w:rPr>
          <w:sz w:val="28"/>
          <w:szCs w:val="24"/>
          <w:u w:val="single"/>
        </w:rPr>
        <w:t>Curriculum areas covered.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908"/>
        <w:gridCol w:w="843"/>
        <w:gridCol w:w="954"/>
        <w:gridCol w:w="532"/>
        <w:gridCol w:w="494"/>
        <w:gridCol w:w="918"/>
        <w:gridCol w:w="1286"/>
        <w:gridCol w:w="472"/>
        <w:gridCol w:w="851"/>
        <w:gridCol w:w="643"/>
        <w:gridCol w:w="476"/>
        <w:gridCol w:w="1289"/>
        <w:gridCol w:w="798"/>
      </w:tblGrid>
      <w:tr w:rsidR="00A5103D" w:rsidTr="1939FFDC" w14:paraId="697B63BB" w14:textId="77777777">
        <w:tc>
          <w:tcPr>
            <w:tcW w:w="623" w:type="dxa"/>
            <w:tcMar/>
          </w:tcPr>
          <w:p w:rsidRPr="00D42B67" w:rsidR="00A5103D" w:rsidP="00C721DE" w:rsidRDefault="00A5103D" w14:paraId="697B63A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</w:t>
            </w:r>
          </w:p>
        </w:tc>
        <w:tc>
          <w:tcPr>
            <w:tcW w:w="925" w:type="dxa"/>
            <w:tcMar/>
          </w:tcPr>
          <w:p w:rsidRPr="00D42B67" w:rsidR="00A5103D" w:rsidP="00C721DE" w:rsidRDefault="00A5103D" w14:paraId="697B63AE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English</w:t>
            </w:r>
          </w:p>
        </w:tc>
        <w:tc>
          <w:tcPr>
            <w:tcW w:w="865" w:type="dxa"/>
            <w:tcMar/>
          </w:tcPr>
          <w:p w:rsidR="00A5103D" w:rsidP="00C721DE" w:rsidRDefault="00A5103D" w14:paraId="3BF57032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Maths</w:t>
            </w:r>
          </w:p>
          <w:p w:rsidRPr="00D42B67" w:rsidR="008D2219" w:rsidP="00C721DE" w:rsidRDefault="008D2219" w14:paraId="697B63AF" w14:textId="51E79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Mar/>
          </w:tcPr>
          <w:p w:rsidRPr="00D42B67" w:rsidR="00A5103D" w:rsidP="00C721DE" w:rsidRDefault="00A5103D" w14:paraId="697B63B0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Science</w:t>
            </w:r>
          </w:p>
        </w:tc>
        <w:tc>
          <w:tcPr>
            <w:tcW w:w="579" w:type="dxa"/>
            <w:shd w:val="clear" w:color="auto" w:fill="92D050"/>
            <w:tcMar/>
          </w:tcPr>
          <w:p w:rsidRPr="00D42B67" w:rsidR="00A5103D" w:rsidP="00C721DE" w:rsidRDefault="00A5103D" w14:paraId="697B63B1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Art</w:t>
            </w:r>
          </w:p>
        </w:tc>
        <w:tc>
          <w:tcPr>
            <w:tcW w:w="544" w:type="dxa"/>
            <w:tcMar/>
          </w:tcPr>
          <w:p w:rsidRPr="00D42B67" w:rsidR="00A5103D" w:rsidP="00C721DE" w:rsidRDefault="00A5103D" w14:paraId="697B63B2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DT</w:t>
            </w:r>
          </w:p>
        </w:tc>
        <w:tc>
          <w:tcPr>
            <w:tcW w:w="935" w:type="dxa"/>
            <w:shd w:val="clear" w:color="auto" w:fill="92D050"/>
            <w:tcMar/>
          </w:tcPr>
          <w:p w:rsidRPr="00D42B67" w:rsidR="00A5103D" w:rsidP="00C721DE" w:rsidRDefault="00A5103D" w14:paraId="697B63B3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History</w:t>
            </w:r>
          </w:p>
        </w:tc>
        <w:tc>
          <w:tcPr>
            <w:tcW w:w="1286" w:type="dxa"/>
            <w:tcMar/>
          </w:tcPr>
          <w:p w:rsidRPr="00D42B67" w:rsidR="00A5103D" w:rsidP="00C721DE" w:rsidRDefault="00A5103D" w14:paraId="697B63B4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Geography</w:t>
            </w:r>
          </w:p>
        </w:tc>
        <w:tc>
          <w:tcPr>
            <w:tcW w:w="524" w:type="dxa"/>
            <w:tcMar/>
          </w:tcPr>
          <w:p w:rsidRPr="00D42B67" w:rsidR="00A5103D" w:rsidP="00C721DE" w:rsidRDefault="00A5103D" w14:paraId="697B63B5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PE</w:t>
            </w:r>
          </w:p>
        </w:tc>
        <w:tc>
          <w:tcPr>
            <w:tcW w:w="873" w:type="dxa"/>
            <w:tcMar/>
          </w:tcPr>
          <w:p w:rsidRPr="00D42B67" w:rsidR="00A5103D" w:rsidP="00C721DE" w:rsidRDefault="00A5103D" w14:paraId="697B63B6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PSCHE</w:t>
            </w:r>
          </w:p>
        </w:tc>
        <w:tc>
          <w:tcPr>
            <w:tcW w:w="681" w:type="dxa"/>
            <w:tcMar/>
          </w:tcPr>
          <w:p w:rsidRPr="00D42B67" w:rsidR="00A5103D" w:rsidP="00C721DE" w:rsidRDefault="00A5103D" w14:paraId="697B63B7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MFL</w:t>
            </w:r>
          </w:p>
        </w:tc>
        <w:tc>
          <w:tcPr>
            <w:tcW w:w="521" w:type="dxa"/>
            <w:tcMar/>
          </w:tcPr>
          <w:p w:rsidRPr="00D42B67" w:rsidR="00A5103D" w:rsidP="00C721DE" w:rsidRDefault="00A5103D" w14:paraId="697B63B8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RE</w:t>
            </w:r>
          </w:p>
        </w:tc>
        <w:tc>
          <w:tcPr>
            <w:tcW w:w="1289" w:type="dxa"/>
            <w:tcMar/>
          </w:tcPr>
          <w:p w:rsidRPr="00D42B67" w:rsidR="00A5103D" w:rsidP="00C721DE" w:rsidRDefault="00A5103D" w14:paraId="697B63B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</w:t>
            </w:r>
          </w:p>
        </w:tc>
        <w:tc>
          <w:tcPr>
            <w:tcW w:w="660" w:type="dxa"/>
            <w:tcMar/>
          </w:tcPr>
          <w:p w:rsidR="00A5103D" w:rsidP="00C721DE" w:rsidRDefault="00A5103D" w14:paraId="697B63B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A5103D" w:rsidTr="1939FFDC" w14:paraId="697B63CA" w14:textId="77777777">
        <w:tc>
          <w:tcPr>
            <w:tcW w:w="623" w:type="dxa"/>
            <w:tcMar/>
          </w:tcPr>
          <w:p w:rsidRPr="00D42B67" w:rsidR="00A5103D" w:rsidP="00DC6689" w:rsidRDefault="00A5103D" w14:paraId="697B63B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KS2</w:t>
            </w:r>
          </w:p>
        </w:tc>
        <w:tc>
          <w:tcPr>
            <w:tcW w:w="925" w:type="dxa"/>
            <w:tcMar/>
          </w:tcPr>
          <w:p w:rsidRPr="00D42B67" w:rsidR="00A5103D" w:rsidP="00DC6689" w:rsidRDefault="00A5103D" w14:paraId="697B63BD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English</w:t>
            </w:r>
          </w:p>
        </w:tc>
        <w:tc>
          <w:tcPr>
            <w:tcW w:w="865" w:type="dxa"/>
            <w:tcMar/>
          </w:tcPr>
          <w:p w:rsidRPr="00D42B67" w:rsidR="00A5103D" w:rsidP="00DC6689" w:rsidRDefault="00A5103D" w14:paraId="697B63BE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Maths</w:t>
            </w:r>
          </w:p>
        </w:tc>
        <w:tc>
          <w:tcPr>
            <w:tcW w:w="967" w:type="dxa"/>
            <w:tcMar/>
          </w:tcPr>
          <w:p w:rsidRPr="00D42B67" w:rsidR="00A5103D" w:rsidP="00DC6689" w:rsidRDefault="00A5103D" w14:paraId="697B63BF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Science</w:t>
            </w:r>
          </w:p>
        </w:tc>
        <w:tc>
          <w:tcPr>
            <w:tcW w:w="579" w:type="dxa"/>
            <w:shd w:val="clear" w:color="auto" w:fill="92D050"/>
            <w:tcMar/>
          </w:tcPr>
          <w:p w:rsidRPr="00D42B67" w:rsidR="00A5103D" w:rsidP="00DC6689" w:rsidRDefault="00A5103D" w14:paraId="697B63C0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Art</w:t>
            </w:r>
          </w:p>
        </w:tc>
        <w:tc>
          <w:tcPr>
            <w:tcW w:w="544" w:type="dxa"/>
            <w:tcMar/>
          </w:tcPr>
          <w:p w:rsidRPr="00D42B67" w:rsidR="00A5103D" w:rsidP="00DC6689" w:rsidRDefault="00A5103D" w14:paraId="697B63C1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DT</w:t>
            </w:r>
          </w:p>
        </w:tc>
        <w:tc>
          <w:tcPr>
            <w:tcW w:w="935" w:type="dxa"/>
            <w:tcMar/>
          </w:tcPr>
          <w:p w:rsidRPr="00D42B67" w:rsidR="00A5103D" w:rsidP="00DC6689" w:rsidRDefault="00A5103D" w14:paraId="697B63C2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History</w:t>
            </w:r>
          </w:p>
        </w:tc>
        <w:tc>
          <w:tcPr>
            <w:tcW w:w="1286" w:type="dxa"/>
            <w:tcMar/>
          </w:tcPr>
          <w:p w:rsidRPr="00D42B67" w:rsidR="00A5103D" w:rsidP="00DC6689" w:rsidRDefault="00A5103D" w14:paraId="697B63C3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Geography</w:t>
            </w:r>
          </w:p>
        </w:tc>
        <w:tc>
          <w:tcPr>
            <w:tcW w:w="524" w:type="dxa"/>
            <w:tcMar/>
          </w:tcPr>
          <w:p w:rsidRPr="00D42B67" w:rsidR="00A5103D" w:rsidP="00DC6689" w:rsidRDefault="00A5103D" w14:paraId="697B63C4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PE</w:t>
            </w:r>
          </w:p>
        </w:tc>
        <w:tc>
          <w:tcPr>
            <w:tcW w:w="873" w:type="dxa"/>
            <w:tcMar/>
          </w:tcPr>
          <w:p w:rsidRPr="00D42B67" w:rsidR="00A5103D" w:rsidP="00DC6689" w:rsidRDefault="00A5103D" w14:paraId="697B63C5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PSCHE</w:t>
            </w:r>
          </w:p>
        </w:tc>
        <w:tc>
          <w:tcPr>
            <w:tcW w:w="681" w:type="dxa"/>
            <w:tcMar/>
          </w:tcPr>
          <w:p w:rsidRPr="00D42B67" w:rsidR="00A5103D" w:rsidP="00DC6689" w:rsidRDefault="00A5103D" w14:paraId="697B63C6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MFL</w:t>
            </w:r>
          </w:p>
        </w:tc>
        <w:tc>
          <w:tcPr>
            <w:tcW w:w="521" w:type="dxa"/>
            <w:tcMar/>
          </w:tcPr>
          <w:p w:rsidRPr="00D42B67" w:rsidR="00A5103D" w:rsidP="00DC6689" w:rsidRDefault="00A5103D" w14:paraId="697B63C7" w14:textId="77777777">
            <w:pPr>
              <w:jc w:val="center"/>
              <w:rPr>
                <w:sz w:val="24"/>
                <w:szCs w:val="24"/>
              </w:rPr>
            </w:pPr>
            <w:r w:rsidRPr="00D42B67">
              <w:rPr>
                <w:sz w:val="24"/>
                <w:szCs w:val="24"/>
              </w:rPr>
              <w:t>RE</w:t>
            </w:r>
          </w:p>
        </w:tc>
        <w:tc>
          <w:tcPr>
            <w:tcW w:w="1289" w:type="dxa"/>
            <w:tcMar/>
          </w:tcPr>
          <w:p w:rsidRPr="00D42B67" w:rsidR="00A5103D" w:rsidP="00E94600" w:rsidRDefault="00A5103D" w14:paraId="697B63C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</w:t>
            </w:r>
          </w:p>
        </w:tc>
        <w:tc>
          <w:tcPr>
            <w:tcW w:w="660" w:type="dxa"/>
            <w:tcMar/>
          </w:tcPr>
          <w:p w:rsidR="00A5103D" w:rsidP="00E94600" w:rsidRDefault="00A5103D" w14:paraId="697B63C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</w:tbl>
    <w:p w:rsidRPr="00E87371" w:rsidR="00AB3915" w:rsidRDefault="00AB3915" w14:paraId="697B641A" w14:textId="77777777">
      <w:pPr>
        <w:rPr>
          <w:sz w:val="24"/>
          <w:szCs w:val="24"/>
        </w:rPr>
      </w:pPr>
    </w:p>
    <w:tbl>
      <w:tblPr>
        <w:tblStyle w:val="LightShading-Accent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15"/>
        <w:gridCol w:w="5531"/>
      </w:tblGrid>
      <w:tr w:rsidRPr="00E87371" w:rsidR="00C721DE" w:rsidTr="1939FFDC" w14:paraId="697B6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</w:tcBorders>
            <w:tcMar/>
          </w:tcPr>
          <w:p w:rsidRPr="00D42B67" w:rsidR="00C721DE" w:rsidP="00AB3915" w:rsidRDefault="00112384" w14:paraId="697B641B" w14:textId="39C10F43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Art</w:t>
            </w:r>
            <w:r w:rsidRPr="00D42B67" w:rsidR="00AB3915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D42B67">
              <w:rPr>
                <w:b w:val="0"/>
                <w:color w:val="auto"/>
                <w:sz w:val="24"/>
                <w:szCs w:val="24"/>
              </w:rPr>
              <w:t>KS1</w:t>
            </w:r>
            <w:r w:rsidRPr="00D42B67" w:rsidR="00C721DE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</w:tcBorders>
            <w:tcMar/>
          </w:tcPr>
          <w:p w:rsidRPr="00D42B67" w:rsidR="00C721DE" w:rsidP="00AB3915" w:rsidRDefault="00112384" w14:paraId="697B641C" w14:textId="55D31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Art</w:t>
            </w:r>
            <w:r w:rsidRPr="00D42B67" w:rsidR="00AB3915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D42B67" w:rsidR="00C721DE">
              <w:rPr>
                <w:b w:val="0"/>
                <w:color w:val="auto"/>
                <w:sz w:val="24"/>
                <w:szCs w:val="24"/>
              </w:rPr>
              <w:t>KS</w:t>
            </w:r>
            <w:r w:rsidR="00D42B67">
              <w:rPr>
                <w:b w:val="0"/>
                <w:color w:val="auto"/>
                <w:sz w:val="24"/>
                <w:szCs w:val="24"/>
              </w:rPr>
              <w:t>2</w:t>
            </w:r>
            <w:r w:rsidRPr="00D42B67" w:rsidR="00C721DE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Pr="00E87371" w:rsidR="001F22C6" w:rsidTr="1939FFDC" w14:paraId="697B64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tcBorders>
              <w:left w:val="none" w:color="auto" w:sz="0" w:space="0"/>
              <w:right w:val="none" w:color="auto" w:sz="0" w:space="0"/>
            </w:tcBorders>
            <w:tcMar/>
          </w:tcPr>
          <w:p w:rsidRPr="008D3F47" w:rsidR="001F22C6" w:rsidP="1939FFDC" w:rsidRDefault="004D1FF0" w14:paraId="697B641E" w14:noSpellErr="1" w14:textId="57A8D88D">
            <w:pPr>
              <w:rPr>
                <w:b w:val="0"/>
                <w:bCs w:val="0"/>
                <w:color w:val="0070C0"/>
                <w:sz w:val="24"/>
                <w:szCs w:val="24"/>
              </w:rPr>
            </w:pPr>
            <w:r w:rsidRPr="1939FFDC" w:rsidR="1939FFDC">
              <w:rPr>
                <w:b w:val="0"/>
                <w:bCs w:val="0"/>
                <w:color w:val="0070C0"/>
                <w:sz w:val="24"/>
                <w:szCs w:val="24"/>
              </w:rPr>
              <w:t xml:space="preserve">Use a range of </w:t>
            </w:r>
            <w:r w:rsidRPr="1939FFDC" w:rsidR="1939FFDC">
              <w:rPr>
                <w:b w:val="0"/>
                <w:bCs w:val="0"/>
                <w:color w:val="0070C0"/>
                <w:sz w:val="24"/>
                <w:szCs w:val="24"/>
              </w:rPr>
              <w:t>materials</w:t>
            </w:r>
            <w:r w:rsidRPr="1939FFDC" w:rsidR="1939FFDC">
              <w:rPr>
                <w:b w:val="0"/>
                <w:bCs w:val="0"/>
                <w:color w:val="0070C0"/>
                <w:sz w:val="24"/>
                <w:szCs w:val="24"/>
              </w:rPr>
              <w:t xml:space="preserve"> to </w:t>
            </w:r>
            <w:r w:rsidRPr="1939FFDC" w:rsidR="1939FFDC">
              <w:rPr>
                <w:b w:val="0"/>
                <w:bCs w:val="0"/>
                <w:color w:val="0070C0"/>
                <w:sz w:val="24"/>
                <w:szCs w:val="24"/>
              </w:rPr>
              <w:t>design</w:t>
            </w:r>
            <w:r w:rsidRPr="1939FFDC" w:rsidR="1939FFDC">
              <w:rPr>
                <w:b w:val="0"/>
                <w:bCs w:val="0"/>
                <w:color w:val="0070C0"/>
                <w:sz w:val="24"/>
                <w:szCs w:val="24"/>
              </w:rPr>
              <w:t xml:space="preserve"> a</w:t>
            </w:r>
            <w:r w:rsidRPr="1939FFDC" w:rsidR="1939FFDC">
              <w:rPr>
                <w:b w:val="0"/>
                <w:bCs w:val="0"/>
                <w:color w:val="0070C0"/>
                <w:sz w:val="24"/>
                <w:szCs w:val="24"/>
              </w:rPr>
              <w:t>nd</w:t>
            </w:r>
            <w:r w:rsidRPr="1939FFDC" w:rsidR="1939FFDC">
              <w:rPr>
                <w:b w:val="0"/>
                <w:bCs w:val="0"/>
                <w:color w:val="0070C0"/>
                <w:sz w:val="24"/>
                <w:szCs w:val="24"/>
              </w:rPr>
              <w:t xml:space="preserve"> create products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6" w:type="dxa"/>
            <w:tcBorders>
              <w:left w:val="none" w:color="auto" w:sz="0" w:space="0"/>
              <w:right w:val="none" w:color="auto" w:sz="0" w:space="0"/>
            </w:tcBorders>
            <w:tcMar/>
          </w:tcPr>
          <w:p w:rsidRPr="008D3F47" w:rsidR="001F22C6" w:rsidP="1939FFDC" w:rsidRDefault="00EA2A48" w14:paraId="697B641F" w14:noSpellErr="1" w14:textId="0A90D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1939FFDC" w:rsidR="1939FFDC">
              <w:rPr>
                <w:color w:val="00B050"/>
                <w:sz w:val="24"/>
                <w:szCs w:val="24"/>
              </w:rPr>
              <w:t>Develop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</w:t>
            </w:r>
            <w:r w:rsidRPr="1939FFDC" w:rsidR="1939FFDC">
              <w:rPr>
                <w:color w:val="00B050"/>
                <w:sz w:val="24"/>
                <w:szCs w:val="24"/>
              </w:rPr>
              <w:t>techniques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</w:t>
            </w:r>
            <w:r w:rsidRPr="1939FFDC" w:rsidR="1939FFDC">
              <w:rPr>
                <w:color w:val="00B050"/>
                <w:sz w:val="24"/>
                <w:szCs w:val="24"/>
              </w:rPr>
              <w:t>including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control of materials, experimenting, and an </w:t>
            </w:r>
            <w:r w:rsidRPr="1939FFDC" w:rsidR="1939FFDC">
              <w:rPr>
                <w:color w:val="00B050"/>
                <w:sz w:val="24"/>
                <w:szCs w:val="24"/>
              </w:rPr>
              <w:t>increasing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awareness of different kinds of art, craft and design.</w:t>
            </w:r>
          </w:p>
        </w:tc>
      </w:tr>
      <w:tr w:rsidRPr="00E87371" w:rsidR="001F22C6" w:rsidTr="1939FFDC" w14:paraId="2AD159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tcMar/>
          </w:tcPr>
          <w:p w:rsidRPr="008D3F47" w:rsidR="001F22C6" w:rsidP="1939FFDC" w:rsidRDefault="00EA2A48" w14:paraId="58BA8D37" w14:noSpellErr="1" w14:textId="511E4064">
            <w:pPr>
              <w:rPr>
                <w:b w:val="0"/>
                <w:bCs w:val="0"/>
                <w:color w:val="0070C0"/>
              </w:rPr>
            </w:pPr>
            <w:r w:rsidRPr="1939FFDC" w:rsidR="1939FFDC">
              <w:rPr>
                <w:b w:val="0"/>
                <w:bCs w:val="0"/>
                <w:color w:val="0070C0"/>
              </w:rPr>
              <w:t>Use painting to share their ideas, experiences and imagination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6" w:type="dxa"/>
            <w:tcMar/>
          </w:tcPr>
          <w:p w:rsidRPr="008D3F47" w:rsidR="001F22C6" w:rsidP="1939FFDC" w:rsidRDefault="00EA2A48" w14:paraId="07C850D3" w14:noSpellErr="1" w14:textId="5AE49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1939FFDC" w:rsidR="1939FFDC">
              <w:rPr>
                <w:color w:val="00B050"/>
                <w:sz w:val="24"/>
                <w:szCs w:val="24"/>
              </w:rPr>
              <w:t xml:space="preserve">Use </w:t>
            </w:r>
            <w:r w:rsidRPr="1939FFDC" w:rsidR="1939FFDC">
              <w:rPr>
                <w:color w:val="00B050"/>
                <w:sz w:val="24"/>
                <w:szCs w:val="24"/>
              </w:rPr>
              <w:t>sketch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books to record observations and use them to </w:t>
            </w:r>
            <w:r w:rsidRPr="1939FFDC" w:rsidR="1939FFDC">
              <w:rPr>
                <w:color w:val="00B050"/>
                <w:sz w:val="24"/>
                <w:szCs w:val="24"/>
              </w:rPr>
              <w:t>revisit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and review ideas</w:t>
            </w:r>
          </w:p>
        </w:tc>
      </w:tr>
      <w:tr w:rsidRPr="00E87371" w:rsidR="001F22C6" w:rsidTr="1939FFDC" w14:paraId="479606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D3F47" w:rsidR="001F22C6" w:rsidP="1939FFDC" w:rsidRDefault="00EA2A48" w14:paraId="6DE4FF7E" w14:noSpellErr="1" w14:textId="338903EF">
            <w:pPr>
              <w:rPr>
                <w:b w:val="0"/>
                <w:bCs w:val="0"/>
                <w:color w:val="0070C0"/>
              </w:rPr>
            </w:pPr>
            <w:r w:rsidRPr="1939FFDC" w:rsidR="1939FFDC">
              <w:rPr>
                <w:b w:val="0"/>
                <w:bCs w:val="0"/>
                <w:color w:val="0070C0"/>
              </w:rPr>
              <w:t>Develop</w:t>
            </w:r>
            <w:r w:rsidRPr="1939FFDC" w:rsidR="1939FFDC">
              <w:rPr>
                <w:b w:val="0"/>
                <w:bCs w:val="0"/>
                <w:color w:val="0070C0"/>
              </w:rPr>
              <w:t xml:space="preserve"> a wide range</w:t>
            </w:r>
            <w:r w:rsidRPr="1939FFDC" w:rsidR="1939FFDC">
              <w:rPr>
                <w:b w:val="0"/>
                <w:bCs w:val="0"/>
                <w:color w:val="0070C0"/>
              </w:rPr>
              <w:t xml:space="preserve"> of techniques in using colour, pattern, texture, line shape and form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3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A2A48" w:rsidR="001F22C6" w:rsidP="1939FFDC" w:rsidRDefault="00EA2A48" w14:paraId="052A6CA1" w14:noSpellErr="1" w14:textId="47751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1939FFDC" w:rsidR="1939FFDC">
              <w:rPr>
                <w:color w:val="00B050"/>
                <w:sz w:val="24"/>
                <w:szCs w:val="24"/>
              </w:rPr>
              <w:t>I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mprove </w:t>
            </w:r>
            <w:r w:rsidRPr="1939FFDC" w:rsidR="1939FFDC">
              <w:rPr>
                <w:color w:val="00B050"/>
                <w:sz w:val="24"/>
                <w:szCs w:val="24"/>
              </w:rPr>
              <w:t>mastery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of art and design techniques </w:t>
            </w:r>
            <w:r w:rsidRPr="1939FFDC" w:rsidR="1939FFDC">
              <w:rPr>
                <w:color w:val="00B050"/>
                <w:sz w:val="24"/>
                <w:szCs w:val="24"/>
              </w:rPr>
              <w:t>including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drawing and </w:t>
            </w:r>
            <w:r w:rsidRPr="1939FFDC" w:rsidR="1939FFDC">
              <w:rPr>
                <w:color w:val="00B050"/>
                <w:sz w:val="24"/>
                <w:szCs w:val="24"/>
              </w:rPr>
              <w:t>pai</w:t>
            </w:r>
            <w:r w:rsidRPr="1939FFDC" w:rsidR="1939FFDC">
              <w:rPr>
                <w:color w:val="00B050"/>
                <w:sz w:val="24"/>
                <w:szCs w:val="24"/>
              </w:rPr>
              <w:t>nting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with </w:t>
            </w:r>
            <w:r w:rsidRPr="1939FFDC" w:rsidR="1939FFDC">
              <w:rPr>
                <w:color w:val="00B050"/>
                <w:sz w:val="24"/>
                <w:szCs w:val="24"/>
              </w:rPr>
              <w:t>pencil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</w:t>
            </w:r>
            <w:r w:rsidRPr="1939FFDC" w:rsidR="1939FFDC">
              <w:rPr>
                <w:color w:val="00B050"/>
                <w:sz w:val="24"/>
                <w:szCs w:val="24"/>
              </w:rPr>
              <w:t>charcoal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 </w:t>
            </w:r>
            <w:r w:rsidRPr="1939FFDC" w:rsidR="1939FFDC">
              <w:rPr>
                <w:color w:val="00B050"/>
                <w:sz w:val="24"/>
                <w:szCs w:val="24"/>
              </w:rPr>
              <w:t>paint</w:t>
            </w:r>
            <w:r w:rsidRPr="1939FFDC" w:rsidR="1939FFDC">
              <w:rPr>
                <w:color w:val="00B050"/>
                <w:sz w:val="24"/>
                <w:szCs w:val="24"/>
              </w:rPr>
              <w:t>.</w:t>
            </w:r>
          </w:p>
        </w:tc>
      </w:tr>
      <w:tr w:rsidR="1939FFDC" w:rsidTr="1939FFDC" w14:paraId="11339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1939FFDC" w:rsidP="1939FFDC" w:rsidRDefault="1939FFDC" w14:noSpellErr="1" w14:paraId="52BF3220" w14:textId="1DCEE83C">
            <w:pPr>
              <w:pStyle w:val="Normal"/>
              <w:rPr>
                <w:b w:val="0"/>
                <w:bCs w:val="0"/>
                <w:color w:val="0070C0"/>
              </w:rPr>
            </w:pPr>
            <w:r w:rsidRPr="1939FFDC" w:rsidR="1939FFDC">
              <w:rPr>
                <w:b w:val="0"/>
                <w:bCs w:val="0"/>
                <w:color w:val="0070C0"/>
              </w:rPr>
              <w:t xml:space="preserve">Learn about a range of artists, craft makers and designers, </w:t>
            </w:r>
            <w:r w:rsidRPr="1939FFDC" w:rsidR="1939FFDC">
              <w:rPr>
                <w:b w:val="0"/>
                <w:bCs w:val="0"/>
                <w:color w:val="0070C0"/>
              </w:rPr>
              <w:t>describing</w:t>
            </w:r>
            <w:r w:rsidRPr="1939FFDC" w:rsidR="1939FFDC">
              <w:rPr>
                <w:b w:val="0"/>
                <w:bCs w:val="0"/>
                <w:color w:val="0070C0"/>
              </w:rPr>
              <w:t xml:space="preserve"> the </w:t>
            </w:r>
            <w:r w:rsidRPr="1939FFDC" w:rsidR="1939FFDC">
              <w:rPr>
                <w:b w:val="0"/>
                <w:bCs w:val="0"/>
                <w:color w:val="0070C0"/>
              </w:rPr>
              <w:t>similarities</w:t>
            </w:r>
            <w:r w:rsidRPr="1939FFDC" w:rsidR="1939FFDC">
              <w:rPr>
                <w:b w:val="0"/>
                <w:bCs w:val="0"/>
                <w:color w:val="0070C0"/>
              </w:rPr>
              <w:t xml:space="preserve"> and </w:t>
            </w:r>
            <w:r w:rsidRPr="1939FFDC" w:rsidR="1939FFDC">
              <w:rPr>
                <w:b w:val="0"/>
                <w:bCs w:val="0"/>
                <w:color w:val="0070C0"/>
              </w:rPr>
              <w:t>differences</w:t>
            </w:r>
            <w:r w:rsidRPr="1939FFDC" w:rsidR="1939FFDC">
              <w:rPr>
                <w:b w:val="0"/>
                <w:bCs w:val="0"/>
                <w:color w:val="0070C0"/>
              </w:rPr>
              <w:t xml:space="preserve"> and making links to their own work.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31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1939FFDC" w:rsidP="1939FFDC" w:rsidRDefault="1939FFDC" w14:noSpellErr="1" w14:paraId="7D11D174" w14:textId="181E7209">
            <w:pPr>
              <w:pStyle w:val="Normal"/>
              <w:rPr>
                <w:color w:val="00B050"/>
                <w:sz w:val="24"/>
                <w:szCs w:val="24"/>
              </w:rPr>
            </w:pPr>
            <w:r w:rsidRPr="1939FFDC" w:rsidR="1939FFDC">
              <w:rPr>
                <w:color w:val="00B050"/>
                <w:sz w:val="24"/>
                <w:szCs w:val="24"/>
              </w:rPr>
              <w:t xml:space="preserve">Learn about great artists, architects and designers in </w:t>
            </w:r>
            <w:r w:rsidRPr="1939FFDC" w:rsidR="1939FFDC">
              <w:rPr>
                <w:color w:val="00B050"/>
                <w:sz w:val="24"/>
                <w:szCs w:val="24"/>
              </w:rPr>
              <w:t>history</w:t>
            </w:r>
            <w:r w:rsidRPr="1939FFDC" w:rsidR="1939FFDC">
              <w:rPr>
                <w:color w:val="00B050"/>
                <w:sz w:val="24"/>
                <w:szCs w:val="24"/>
              </w:rPr>
              <w:t xml:space="preserve">. </w:t>
            </w:r>
          </w:p>
        </w:tc>
      </w:tr>
    </w:tbl>
    <w:p w:rsidR="00AB3915" w:rsidP="1939FFDC" w:rsidRDefault="00AB3915" w14:paraId="697B649F" w14:textId="1E5FD451" w14:noSpellErr="1">
      <w:pPr>
        <w:rPr>
          <w:sz w:val="24"/>
          <w:szCs w:val="24"/>
        </w:rPr>
      </w:pPr>
    </w:p>
    <w:tbl>
      <w:tblPr>
        <w:tblStyle w:val="GridTable1Light-Accent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5528"/>
        <w:gridCol w:w="5528"/>
      </w:tblGrid>
      <w:tr w:rsidR="1939FFDC" w:rsidTr="1939FFDC" w14:paraId="3BC98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Mar/>
          </w:tcPr>
          <w:p w:rsidR="1939FFDC" w:rsidP="1939FFDC" w:rsidRDefault="1939FFDC" w14:noSpellErr="1" w14:paraId="6D477D71" w14:textId="32A5A448">
            <w:pPr>
              <w:pStyle w:val="Normal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History KS1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8" w:type="dxa"/>
            <w:tcMar/>
          </w:tcPr>
          <w:p w:rsidR="1939FFDC" w:rsidP="1939FFDC" w:rsidRDefault="1939FFDC" w14:paraId="6C20073F" w14:textId="2FE77E86">
            <w:pPr>
              <w:pStyle w:val="Normal"/>
              <w:rPr>
                <w:sz w:val="24"/>
                <w:szCs w:val="24"/>
              </w:rPr>
            </w:pPr>
          </w:p>
        </w:tc>
      </w:tr>
      <w:tr w:rsidR="1939FFDC" w:rsidTr="1939FFDC" w14:paraId="71E88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Mar/>
          </w:tcPr>
          <w:p w:rsidR="1939FFDC" w:rsidP="1939FFDC" w:rsidRDefault="1939FFDC" w14:noSpellErr="1" w14:paraId="0E3D02AE" w14:textId="1056B420">
            <w:pPr>
              <w:pStyle w:val="Normal"/>
              <w:rPr>
                <w:b w:val="0"/>
                <w:bCs w:val="0"/>
                <w:color w:val="4F81BD" w:themeColor="accent1" w:themeTint="FF" w:themeShade="FF"/>
                <w:sz w:val="24"/>
                <w:szCs w:val="24"/>
              </w:rPr>
            </w:pPr>
            <w:r w:rsidRPr="1939FFDC" w:rsidR="1939FFDC">
              <w:rPr>
                <w:b w:val="0"/>
                <w:bCs w:val="0"/>
                <w:color w:val="4F81BD" w:themeColor="accent1" w:themeTint="FF" w:themeShade="FF"/>
                <w:sz w:val="24"/>
                <w:szCs w:val="24"/>
              </w:rPr>
              <w:t xml:space="preserve">Learn </w:t>
            </w:r>
            <w:r w:rsidRPr="1939FFDC" w:rsidR="1939FFDC">
              <w:rPr>
                <w:b w:val="0"/>
                <w:bCs w:val="0"/>
                <w:color w:val="4F81BD" w:themeColor="accent1" w:themeTint="FF" w:themeShade="FF"/>
                <w:sz w:val="24"/>
                <w:szCs w:val="24"/>
              </w:rPr>
              <w:t>about</w:t>
            </w:r>
            <w:r w:rsidRPr="1939FFDC" w:rsidR="1939FFDC">
              <w:rPr>
                <w:b w:val="0"/>
                <w:bCs w:val="0"/>
                <w:color w:val="4F81BD" w:themeColor="accent1" w:themeTint="FF" w:themeShade="FF"/>
                <w:sz w:val="24"/>
                <w:szCs w:val="24"/>
              </w:rPr>
              <w:t xml:space="preserve"> the lives of significant individuals who have contributed to national and </w:t>
            </w:r>
            <w:r w:rsidRPr="1939FFDC" w:rsidR="1939FFDC">
              <w:rPr>
                <w:b w:val="0"/>
                <w:bCs w:val="0"/>
                <w:color w:val="4F81BD" w:themeColor="accent1" w:themeTint="FF" w:themeShade="FF"/>
                <w:sz w:val="24"/>
                <w:szCs w:val="24"/>
              </w:rPr>
              <w:t>international</w:t>
            </w:r>
            <w:r w:rsidRPr="1939FFDC" w:rsidR="1939FFDC">
              <w:rPr>
                <w:b w:val="0"/>
                <w:bCs w:val="0"/>
                <w:color w:val="4F81BD" w:themeColor="accent1" w:themeTint="FF" w:themeShade="FF"/>
                <w:sz w:val="24"/>
                <w:szCs w:val="24"/>
              </w:rPr>
              <w:t xml:space="preserve"> </w:t>
            </w:r>
            <w:r w:rsidRPr="1939FFDC" w:rsidR="1939FFDC">
              <w:rPr>
                <w:b w:val="0"/>
                <w:bCs w:val="0"/>
                <w:color w:val="4F81BD" w:themeColor="accent1" w:themeTint="FF" w:themeShade="FF"/>
                <w:sz w:val="24"/>
                <w:szCs w:val="24"/>
              </w:rPr>
              <w:t>achievements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8" w:type="dxa"/>
            <w:tcMar/>
          </w:tcPr>
          <w:p w:rsidR="1939FFDC" w:rsidP="1939FFDC" w:rsidRDefault="1939FFDC" w14:paraId="65C9AD79" w14:textId="324C0D2A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939FFDC" w:rsidRDefault="1939FFDC" w14:paraId="0813FABD" w14:textId="0C0E2510"/>
    <w:p w:rsidR="00112384" w:rsidRDefault="00112384" w14:paraId="5D60DBB9" w14:textId="77777777">
      <w:pPr>
        <w:rPr>
          <w:sz w:val="24"/>
          <w:szCs w:val="24"/>
        </w:rPr>
      </w:pPr>
    </w:p>
    <w:p w:rsidRPr="00E94600" w:rsidR="00E87371" w:rsidP="00D42B67" w:rsidRDefault="00E87371" w14:paraId="697B64A0" w14:textId="77777777">
      <w:pPr>
        <w:jc w:val="center"/>
        <w:rPr>
          <w:sz w:val="24"/>
          <w:szCs w:val="24"/>
        </w:rPr>
      </w:pPr>
      <w:r w:rsidRPr="00D42B67">
        <w:rPr>
          <w:b/>
          <w:sz w:val="32"/>
          <w:szCs w:val="24"/>
          <w:u w:val="single"/>
        </w:rPr>
        <w:t>Learning activities</w:t>
      </w:r>
    </w:p>
    <w:p w:rsidRPr="00E94600" w:rsidR="00E94600" w:rsidP="00D42B67" w:rsidRDefault="00E94600" w14:paraId="697B64A1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At</w:t>
      </w:r>
      <w:r w:rsidRPr="00E94600">
        <w:rPr>
          <w:sz w:val="24"/>
          <w:szCs w:val="24"/>
        </w:rPr>
        <w:t xml:space="preserve"> the end of this unit the children will have created: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Pr="00E94600" w:rsidR="00EA2A48" w:rsidTr="1939FFDC" w14:paraId="697B64A3" w14:textId="77777777">
        <w:trPr>
          <w:trHeight w:val="303"/>
        </w:trPr>
        <w:tc>
          <w:tcPr>
            <w:tcW w:w="11272" w:type="dxa"/>
            <w:tcMar/>
          </w:tcPr>
          <w:p w:rsidRPr="00E94600" w:rsidR="00EA2A48" w:rsidP="00EA2A48" w:rsidRDefault="00EA2A48" w14:paraId="697B64A2" w14:textId="2EAF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and  KS2</w:t>
            </w:r>
          </w:p>
        </w:tc>
      </w:tr>
      <w:tr w:rsidR="1939FFDC" w:rsidTr="1939FFDC" w14:paraId="11BD61F0">
        <w:trPr>
          <w:trHeight w:val="303"/>
        </w:trPr>
        <w:tc>
          <w:tcPr>
            <w:tcW w:w="11046" w:type="dxa"/>
            <w:tcMar/>
          </w:tcPr>
          <w:p w:rsidR="1939FFDC" w:rsidP="1939FFDC" w:rsidRDefault="1939FFDC" w14:noSpellErr="1" w14:paraId="41A6E03F" w14:textId="406C3617">
            <w:pPr>
              <w:pStyle w:val="Normal"/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M</w:t>
            </w:r>
            <w:r w:rsidRPr="1939FFDC" w:rsidR="1939FFDC">
              <w:rPr>
                <w:sz w:val="24"/>
                <w:szCs w:val="24"/>
              </w:rPr>
              <w:t xml:space="preserve">ake ink from </w:t>
            </w:r>
            <w:r w:rsidRPr="1939FFDC" w:rsidR="1939FFDC">
              <w:rPr>
                <w:sz w:val="24"/>
                <w:szCs w:val="24"/>
              </w:rPr>
              <w:t>blackberries</w:t>
            </w:r>
            <w:r w:rsidRPr="1939FFDC" w:rsidR="1939FFDC">
              <w:rPr>
                <w:sz w:val="24"/>
                <w:szCs w:val="24"/>
              </w:rPr>
              <w:t xml:space="preserve">, elderberries, oak </w:t>
            </w:r>
            <w:r w:rsidRPr="1939FFDC" w:rsidR="1939FFDC">
              <w:rPr>
                <w:sz w:val="24"/>
                <w:szCs w:val="24"/>
              </w:rPr>
              <w:t>galls</w:t>
            </w:r>
          </w:p>
        </w:tc>
      </w:tr>
      <w:tr w:rsidR="1939FFDC" w:rsidTr="1939FFDC" w14:paraId="3336503D">
        <w:trPr>
          <w:trHeight w:val="303"/>
        </w:trPr>
        <w:tc>
          <w:tcPr>
            <w:tcW w:w="11046" w:type="dxa"/>
            <w:tcMar/>
          </w:tcPr>
          <w:p w:rsidR="1939FFDC" w:rsidP="1939FFDC" w:rsidRDefault="1939FFDC" w14:noSpellErr="1" w14:paraId="50D13516" w14:textId="1F72C969">
            <w:pPr>
              <w:pStyle w:val="Normal"/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Make paint from nettles</w:t>
            </w:r>
          </w:p>
        </w:tc>
      </w:tr>
      <w:tr w:rsidR="1939FFDC" w:rsidTr="1939FFDC" w14:paraId="60E3E124">
        <w:trPr>
          <w:trHeight w:val="303"/>
        </w:trPr>
        <w:tc>
          <w:tcPr>
            <w:tcW w:w="11046" w:type="dxa"/>
            <w:tcMar/>
          </w:tcPr>
          <w:p w:rsidR="1939FFDC" w:rsidP="1939FFDC" w:rsidRDefault="1939FFDC" w14:noSpellErr="1" w14:paraId="7F478ED2" w14:textId="02DDE87D">
            <w:pPr>
              <w:pStyle w:val="Normal"/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M</w:t>
            </w:r>
            <w:r w:rsidRPr="1939FFDC" w:rsidR="1939FFDC">
              <w:rPr>
                <w:sz w:val="24"/>
                <w:szCs w:val="24"/>
              </w:rPr>
              <w:t>ake charcoal</w:t>
            </w:r>
          </w:p>
        </w:tc>
      </w:tr>
      <w:tr w:rsidR="1939FFDC" w:rsidTr="1939FFDC" w14:paraId="17DA8D37">
        <w:trPr>
          <w:trHeight w:val="303"/>
        </w:trPr>
        <w:tc>
          <w:tcPr>
            <w:tcW w:w="11046" w:type="dxa"/>
            <w:tcMar/>
          </w:tcPr>
          <w:p w:rsidR="1939FFDC" w:rsidP="1939FFDC" w:rsidRDefault="1939FFDC" w14:noSpellErr="1" w14:paraId="261C95AB" w14:textId="74F18B95">
            <w:pPr>
              <w:pStyle w:val="Normal"/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 xml:space="preserve">Learn about William Morris </w:t>
            </w:r>
          </w:p>
        </w:tc>
      </w:tr>
      <w:tr w:rsidR="1939FFDC" w:rsidTr="1939FFDC" w14:paraId="3CF5F2CB">
        <w:trPr>
          <w:trHeight w:val="303"/>
        </w:trPr>
        <w:tc>
          <w:tcPr>
            <w:tcW w:w="11046" w:type="dxa"/>
            <w:tcMar/>
          </w:tcPr>
          <w:p w:rsidR="1939FFDC" w:rsidP="1939FFDC" w:rsidRDefault="1939FFDC" w14:noSpellErr="1" w14:paraId="497037FB" w14:textId="36FE254F">
            <w:pPr>
              <w:pStyle w:val="Normal"/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D</w:t>
            </w:r>
            <w:r w:rsidRPr="1939FFDC" w:rsidR="1939FFDC">
              <w:rPr>
                <w:sz w:val="24"/>
                <w:szCs w:val="24"/>
              </w:rPr>
              <w:t>esign own William Morris motif linked to our woodland</w:t>
            </w:r>
          </w:p>
        </w:tc>
      </w:tr>
      <w:tr w:rsidR="1939FFDC" w:rsidTr="1939FFDC" w14:paraId="43187000">
        <w:trPr>
          <w:trHeight w:val="303"/>
        </w:trPr>
        <w:tc>
          <w:tcPr>
            <w:tcW w:w="11046" w:type="dxa"/>
            <w:tcMar/>
          </w:tcPr>
          <w:p w:rsidR="1939FFDC" w:rsidP="1939FFDC" w:rsidRDefault="1939FFDC" w14:noSpellErr="1" w14:paraId="65943E7F" w14:textId="58829271">
            <w:pPr>
              <w:pStyle w:val="Normal"/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P</w:t>
            </w:r>
            <w:r w:rsidRPr="1939FFDC" w:rsidR="1939FFDC">
              <w:rPr>
                <w:sz w:val="24"/>
                <w:szCs w:val="24"/>
              </w:rPr>
              <w:t>aint motif using natural paints in sketchbook and on wooden disks.</w:t>
            </w:r>
          </w:p>
        </w:tc>
      </w:tr>
    </w:tbl>
    <w:p w:rsidRPr="00D42B67" w:rsidR="00AB3915" w:rsidP="00AB3915" w:rsidRDefault="00AB3915" w14:paraId="697B64B4" w14:textId="77777777">
      <w:pPr>
        <w:rPr>
          <w:b/>
          <w:sz w:val="32"/>
          <w:szCs w:val="24"/>
          <w:u w:val="single"/>
        </w:rPr>
      </w:pPr>
    </w:p>
    <w:p w:rsidR="001E1307" w:rsidP="004749D7" w:rsidRDefault="001E1307" w14:paraId="74EF7457" w14:textId="28FEA0DC">
      <w:pPr>
        <w:pStyle w:val="ListParagraph"/>
        <w:jc w:val="center"/>
        <w:rPr>
          <w:b/>
          <w:sz w:val="24"/>
          <w:szCs w:val="24"/>
          <w:u w:val="single"/>
        </w:rPr>
      </w:pPr>
      <w:r w:rsidRPr="004749D7">
        <w:rPr>
          <w:b/>
          <w:sz w:val="24"/>
          <w:szCs w:val="24"/>
          <w:u w:val="single"/>
        </w:rPr>
        <w:t xml:space="preserve">Cross </w:t>
      </w:r>
      <w:r w:rsidRPr="004749D7" w:rsidR="004749D7">
        <w:rPr>
          <w:b/>
          <w:sz w:val="24"/>
          <w:szCs w:val="24"/>
          <w:u w:val="single"/>
        </w:rPr>
        <w:t>Content vocabulary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1"/>
        <w:gridCol w:w="2589"/>
        <w:gridCol w:w="2591"/>
        <w:gridCol w:w="2555"/>
      </w:tblGrid>
      <w:tr w:rsidR="00CB4DF9" w:rsidTr="1939FFDC" w14:paraId="1592D01F" w14:textId="77777777">
        <w:tc>
          <w:tcPr>
            <w:tcW w:w="2645" w:type="dxa"/>
            <w:tcMar/>
            <w:vAlign w:val="center"/>
          </w:tcPr>
          <w:p w:rsidR="00CB4DF9" w:rsidP="003D12FE" w:rsidRDefault="00EA2A48" w14:paraId="1E7AA68A" w14:noSpellErr="1" w14:textId="072103DA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 xml:space="preserve">compare </w:t>
            </w:r>
          </w:p>
        </w:tc>
        <w:tc>
          <w:tcPr>
            <w:tcW w:w="2644" w:type="dxa"/>
            <w:tcMar/>
            <w:vAlign w:val="center"/>
          </w:tcPr>
          <w:p w:rsidR="00CB4DF9" w:rsidP="003D12FE" w:rsidRDefault="00EA2A48" w14:paraId="6253AC16" w14:noSpellErr="1" w14:textId="5FCDC20B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contribute</w:t>
            </w:r>
          </w:p>
        </w:tc>
        <w:tc>
          <w:tcPr>
            <w:tcW w:w="2645" w:type="dxa"/>
            <w:tcMar/>
            <w:vAlign w:val="center"/>
          </w:tcPr>
          <w:p w:rsidR="00CB4DF9" w:rsidP="003D12FE" w:rsidRDefault="00EA2A48" w14:paraId="3EFDAB6C" w14:noSpellErr="1" w14:textId="419B5DE9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explore</w:t>
            </w:r>
          </w:p>
        </w:tc>
        <w:tc>
          <w:tcPr>
            <w:tcW w:w="2618" w:type="dxa"/>
            <w:tcMar/>
            <w:vAlign w:val="center"/>
          </w:tcPr>
          <w:p w:rsidR="00CB4DF9" w:rsidP="003D12FE" w:rsidRDefault="00EA2A48" w14:paraId="24A62980" w14:noSpellErr="1" w14:textId="190156C0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symbol</w:t>
            </w:r>
          </w:p>
        </w:tc>
      </w:tr>
      <w:tr w:rsidR="00CB4DF9" w:rsidTr="1939FFDC" w14:paraId="5905A509" w14:textId="77777777">
        <w:tc>
          <w:tcPr>
            <w:tcW w:w="2645" w:type="dxa"/>
            <w:tcMar/>
            <w:vAlign w:val="center"/>
          </w:tcPr>
          <w:p w:rsidR="00CB4DF9" w:rsidP="003D12FE" w:rsidRDefault="00EA2A48" w14:paraId="3C46E6B7" w14:noSpellErr="1" w14:textId="61CBE65D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contrast</w:t>
            </w:r>
          </w:p>
        </w:tc>
        <w:tc>
          <w:tcPr>
            <w:tcW w:w="2644" w:type="dxa"/>
            <w:tcMar/>
            <w:vAlign w:val="center"/>
          </w:tcPr>
          <w:p w:rsidR="00CB4DF9" w:rsidP="003D12FE" w:rsidRDefault="00EA2A48" w14:paraId="070DCFD4" w14:noSpellErr="1" w14:textId="27CD27C2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design</w:t>
            </w:r>
          </w:p>
        </w:tc>
        <w:tc>
          <w:tcPr>
            <w:tcW w:w="2645" w:type="dxa"/>
            <w:tcMar/>
            <w:vAlign w:val="center"/>
          </w:tcPr>
          <w:p w:rsidR="00CB4DF9" w:rsidP="003D12FE" w:rsidRDefault="00EA2A48" w14:paraId="37EAA739" w14:noSpellErr="1" w14:textId="54F60DC8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illustrate</w:t>
            </w:r>
          </w:p>
        </w:tc>
        <w:tc>
          <w:tcPr>
            <w:tcW w:w="2618" w:type="dxa"/>
            <w:tcMar/>
            <w:vAlign w:val="center"/>
          </w:tcPr>
          <w:p w:rsidR="00CB4DF9" w:rsidP="003D12FE" w:rsidRDefault="00EA2A48" w14:paraId="401DF9D1" w14:noSpellErr="1" w14:textId="0B42783B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B4DF9" w:rsidTr="1939FFDC" w14:paraId="119EA021" w14:textId="77777777">
        <w:tc>
          <w:tcPr>
            <w:tcW w:w="2645" w:type="dxa"/>
            <w:tcMar/>
            <w:vAlign w:val="center"/>
          </w:tcPr>
          <w:p w:rsidR="00CB4DF9" w:rsidP="003D12FE" w:rsidRDefault="00EA2A48" w14:paraId="48992981" w14:noSpellErr="1" w14:textId="47952B1A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create</w:t>
            </w:r>
          </w:p>
        </w:tc>
        <w:tc>
          <w:tcPr>
            <w:tcW w:w="2644" w:type="dxa"/>
            <w:tcMar/>
            <w:vAlign w:val="center"/>
          </w:tcPr>
          <w:p w:rsidR="00CB4DF9" w:rsidP="003D12FE" w:rsidRDefault="00EA2A48" w14:paraId="36DA0E88" w14:noSpellErr="1" w14:textId="1A8D19EA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evaluate</w:t>
            </w:r>
          </w:p>
        </w:tc>
        <w:tc>
          <w:tcPr>
            <w:tcW w:w="2645" w:type="dxa"/>
            <w:tcMar/>
            <w:vAlign w:val="center"/>
          </w:tcPr>
          <w:p w:rsidR="00CB4DF9" w:rsidP="003D12FE" w:rsidRDefault="00EA2A48" w14:paraId="666C5AFC" w14:noSpellErr="1" w14:textId="544E3748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="1939FFDC">
              <w:rPr/>
              <w:t>represent</w:t>
            </w:r>
          </w:p>
        </w:tc>
        <w:tc>
          <w:tcPr>
            <w:tcW w:w="2618" w:type="dxa"/>
            <w:tcMar/>
            <w:vAlign w:val="center"/>
          </w:tcPr>
          <w:p w:rsidR="00CB4DF9" w:rsidP="003D12FE" w:rsidRDefault="00CB4DF9" w14:paraId="65EB5EBF" w14:textId="77777777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Pr="004749D7" w:rsidR="005778AB" w:rsidP="1939FFDC" w:rsidRDefault="005778AB" w14:paraId="63C15431" w14:textId="77777777" w14:noSpellErr="1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1322484B" w14:textId="5DF3E7C4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6CB54D0F" w14:textId="34CC86AF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4D676649" w14:textId="5E4DD0AD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3E12A983" w14:textId="14DB75A9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749380E6" w14:textId="6E952138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5D73AD1F" w14:textId="367EE6AD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5A07CE9F" w14:textId="5D8736C2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351EA25F" w14:textId="0ED4E993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30BDC03E" w14:textId="64C5C350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6C66A1DD" w14:textId="46254F5B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4B05DE32" w14:textId="124DE760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2F6AC5F8" w14:textId="74D8F540">
      <w:pPr>
        <w:pStyle w:val="ListParagraph"/>
        <w:jc w:val="center"/>
        <w:rPr>
          <w:b w:val="1"/>
          <w:bCs w:val="1"/>
          <w:sz w:val="24"/>
          <w:szCs w:val="24"/>
          <w:u w:val="single"/>
        </w:rPr>
      </w:pPr>
    </w:p>
    <w:p w:rsidR="1939FFDC" w:rsidP="1939FFDC" w:rsidRDefault="1939FFDC" w14:noSpellErr="1" w14:paraId="382C78E0" w14:textId="0BD49880">
      <w:pPr>
        <w:pStyle w:val="ListParagraph"/>
        <w:ind w:left="0"/>
        <w:jc w:val="center"/>
        <w:rPr>
          <w:b w:val="1"/>
          <w:bCs w:val="1"/>
          <w:sz w:val="24"/>
          <w:szCs w:val="24"/>
          <w:u w:val="single"/>
        </w:rPr>
      </w:pPr>
    </w:p>
    <w:tbl>
      <w:tblPr>
        <w:tblStyle w:val="TableGrid"/>
        <w:tblW w:w="11046" w:type="dxa"/>
        <w:tblLook w:val="04A0" w:firstRow="1" w:lastRow="0" w:firstColumn="1" w:lastColumn="0" w:noHBand="0" w:noVBand="1"/>
      </w:tblPr>
      <w:tblGrid>
        <w:gridCol w:w="4154"/>
        <w:gridCol w:w="1710"/>
        <w:gridCol w:w="5182"/>
      </w:tblGrid>
      <w:tr w:rsidR="006E7034" w:rsidTr="1939FFDC" w14:paraId="7976B3FD" w14:textId="77777777">
        <w:tc>
          <w:tcPr>
            <w:tcW w:w="11046" w:type="dxa"/>
            <w:gridSpan w:val="3"/>
            <w:tcMar/>
          </w:tcPr>
          <w:p w:rsidRPr="006E7034" w:rsidR="006E7034" w:rsidP="1939FFDC" w:rsidRDefault="006E7034" w14:paraId="69EE63C7" w14:noSpellErr="1" w14:textId="5EDBC547">
            <w:pPr>
              <w:jc w:val="center"/>
              <w:rPr>
                <w:b w:val="1"/>
                <w:bCs w:val="1"/>
                <w:sz w:val="36"/>
                <w:szCs w:val="36"/>
                <w:u w:val="single"/>
              </w:rPr>
            </w:pPr>
            <w:r w:rsidRPr="1939FFDC" w:rsidR="1939FFDC">
              <w:rPr>
                <w:b w:val="1"/>
                <w:bCs w:val="1"/>
                <w:sz w:val="36"/>
                <w:szCs w:val="36"/>
                <w:u w:val="single"/>
              </w:rPr>
              <w:t xml:space="preserve">Knowledge Organiser – </w:t>
            </w:r>
            <w:r w:rsidRPr="1939FFDC" w:rsidR="1939FFDC">
              <w:rPr>
                <w:b w:val="1"/>
                <w:bCs w:val="1"/>
                <w:sz w:val="36"/>
                <w:szCs w:val="36"/>
                <w:u w:val="single"/>
              </w:rPr>
              <w:t>Natural Art</w:t>
            </w:r>
          </w:p>
        </w:tc>
      </w:tr>
      <w:tr w:rsidR="009F6251" w:rsidTr="1939FFDC" w14:paraId="719C9F62" w14:textId="77777777">
        <w:tc>
          <w:tcPr>
            <w:tcW w:w="4154" w:type="dxa"/>
            <w:tcMar/>
          </w:tcPr>
          <w:p w:rsidRPr="006E7034" w:rsidR="009F6251" w:rsidP="009F6251" w:rsidRDefault="009F6251" w14:paraId="6252B192" w14:textId="128F52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7034">
              <w:rPr>
                <w:b/>
                <w:sz w:val="24"/>
                <w:szCs w:val="24"/>
                <w:u w:val="single"/>
              </w:rPr>
              <w:t>Glossary</w:t>
            </w:r>
          </w:p>
        </w:tc>
        <w:tc>
          <w:tcPr>
            <w:tcW w:w="6892" w:type="dxa"/>
            <w:gridSpan w:val="2"/>
            <w:tcMar/>
          </w:tcPr>
          <w:p w:rsidRPr="006E7034" w:rsidR="009F6251" w:rsidP="1939FFDC" w:rsidRDefault="009F6251" w14:paraId="1973269A" w14:noSpellErr="1" w14:textId="7CAEF129">
            <w:pPr>
              <w:jc w:val="center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009F6251" w:rsidTr="1939FFDC" w14:paraId="51A5118C" w14:textId="77777777">
        <w:tc>
          <w:tcPr>
            <w:tcW w:w="4154" w:type="dxa"/>
            <w:tcMar/>
          </w:tcPr>
          <w:p w:rsidR="009F6251" w:rsidP="1939FFDC" w:rsidRDefault="00112384" w14:paraId="209B70B5" w14:noSpellErr="1" w14:textId="72B2AFB0">
            <w:pPr>
              <w:jc w:val="both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charcoal</w:t>
            </w:r>
          </w:p>
        </w:tc>
        <w:tc>
          <w:tcPr>
            <w:tcW w:w="6892" w:type="dxa"/>
            <w:gridSpan w:val="2"/>
            <w:tcMar/>
          </w:tcPr>
          <w:p w:rsidR="009F6251" w:rsidP="1939FFDC" w:rsidRDefault="00EA2A48" w14:paraId="063F9E35" w14:noSpellErr="1" w14:textId="160DACC6">
            <w:pPr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A</w:t>
            </w:r>
            <w:r w:rsidRPr="1939FFDC" w:rsidR="1939FFDC">
              <w:rPr>
                <w:sz w:val="24"/>
                <w:szCs w:val="24"/>
              </w:rPr>
              <w:t xml:space="preserve"> k</w:t>
            </w:r>
            <w:r w:rsidRPr="1939FFDC" w:rsidR="1939FFDC">
              <w:rPr>
                <w:sz w:val="24"/>
                <w:szCs w:val="24"/>
              </w:rPr>
              <w:t>ind</w:t>
            </w:r>
            <w:r w:rsidRPr="1939FFDC" w:rsidR="1939FFDC">
              <w:rPr>
                <w:sz w:val="24"/>
                <w:szCs w:val="24"/>
              </w:rPr>
              <w:t xml:space="preserve"> of pencil made from burnt wood –usually charcoal. It creates a black or grey colour.</w:t>
            </w:r>
          </w:p>
        </w:tc>
      </w:tr>
      <w:tr w:rsidR="009F6251" w:rsidTr="1939FFDC" w14:paraId="270A0BB5" w14:textId="77777777">
        <w:tc>
          <w:tcPr>
            <w:tcW w:w="4154" w:type="dxa"/>
            <w:tcMar/>
          </w:tcPr>
          <w:p w:rsidR="009F6251" w:rsidP="1939FFDC" w:rsidRDefault="00112384" w14:paraId="449F0DD6" w14:noSpellErr="1" w14:textId="4226D1D9">
            <w:pPr>
              <w:jc w:val="both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oak gall</w:t>
            </w:r>
          </w:p>
        </w:tc>
        <w:tc>
          <w:tcPr>
            <w:tcW w:w="6892" w:type="dxa"/>
            <w:gridSpan w:val="2"/>
            <w:tcMar/>
          </w:tcPr>
          <w:p w:rsidR="009F6251" w:rsidP="1939FFDC" w:rsidRDefault="00EA2A48" w14:paraId="24E2ACC0" w14:noSpellErr="1" w14:textId="22DA36A8">
            <w:pPr>
              <w:pStyle w:val="Normal"/>
              <w:jc w:val="center"/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GB"/>
              </w:rPr>
            </w:pPr>
            <w:r w:rsidRPr="1939FFDC" w:rsidR="1939FFDC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GB"/>
              </w:rPr>
              <w:t xml:space="preserve">A </w:t>
            </w:r>
            <w:r w:rsidRPr="1939FFDC" w:rsidR="1939FF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GB"/>
              </w:rPr>
              <w:t>large</w:t>
            </w:r>
            <w:r w:rsidRPr="1939FFDC" w:rsidR="1939FF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GB"/>
              </w:rPr>
              <w:t xml:space="preserve">, round, lump found on oak trees. A Gall wasp lays an egg into an </w:t>
            </w:r>
            <w:r w:rsidRPr="1939FFDC" w:rsidR="1939FF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GB"/>
              </w:rPr>
              <w:t>ac</w:t>
            </w:r>
            <w:r w:rsidRPr="1939FFDC" w:rsidR="1939FF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GB"/>
              </w:rPr>
              <w:t>orn</w:t>
            </w:r>
            <w:r w:rsidRPr="1939FFDC" w:rsidR="1939FF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GB"/>
              </w:rPr>
              <w:t xml:space="preserve"> and as it grows the acorn becomes </w:t>
            </w:r>
            <w:r w:rsidRPr="1939FFDC" w:rsidR="1939FF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GB"/>
              </w:rPr>
              <w:t>deformed</w:t>
            </w:r>
            <w:r w:rsidRPr="1939FFDC" w:rsidR="1939FF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GB"/>
              </w:rPr>
              <w:t>. Sometimes they are called 'Oak Apples'.</w:t>
            </w:r>
          </w:p>
        </w:tc>
      </w:tr>
      <w:tr w:rsidR="009F6251" w:rsidTr="1939FFDC" w14:paraId="15305291" w14:textId="77777777">
        <w:tc>
          <w:tcPr>
            <w:tcW w:w="4154" w:type="dxa"/>
            <w:tcMar/>
          </w:tcPr>
          <w:p w:rsidR="009F6251" w:rsidP="1939FFDC" w:rsidRDefault="00112384" w14:paraId="476FDCF2" w14:noSpellErr="1" w14:textId="183EE85E">
            <w:pPr>
              <w:jc w:val="both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 xml:space="preserve">pestle and </w:t>
            </w:r>
            <w:r w:rsidRPr="1939FFDC" w:rsidR="1939FFDC">
              <w:rPr>
                <w:sz w:val="24"/>
                <w:szCs w:val="24"/>
              </w:rPr>
              <w:t>mortar</w:t>
            </w:r>
          </w:p>
        </w:tc>
        <w:tc>
          <w:tcPr>
            <w:tcW w:w="6892" w:type="dxa"/>
            <w:gridSpan w:val="2"/>
            <w:tcMar/>
          </w:tcPr>
          <w:p w:rsidR="009F6251" w:rsidP="1939FFDC" w:rsidRDefault="00EA2A48" w14:paraId="297C009D" w14:noSpellErr="1" w14:textId="73D9C99E">
            <w:pPr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A</w:t>
            </w:r>
            <w:r w:rsidRPr="1939FFDC" w:rsidR="1939FFDC">
              <w:rPr>
                <w:sz w:val="24"/>
                <w:szCs w:val="24"/>
              </w:rPr>
              <w:t xml:space="preserve"> bowl and stick made of clay. They are used to grind down ingredients for cooking and for making ink, paint and </w:t>
            </w:r>
            <w:r w:rsidRPr="1939FFDC" w:rsidR="1939FFDC">
              <w:rPr>
                <w:sz w:val="24"/>
                <w:szCs w:val="24"/>
              </w:rPr>
              <w:t>stains</w:t>
            </w:r>
            <w:r w:rsidRPr="1939FFDC" w:rsidR="1939FFDC">
              <w:rPr>
                <w:sz w:val="24"/>
                <w:szCs w:val="24"/>
              </w:rPr>
              <w:t xml:space="preserve">. </w:t>
            </w:r>
          </w:p>
        </w:tc>
      </w:tr>
      <w:tr w:rsidR="009F6251" w:rsidTr="1939FFDC" w14:paraId="6E7E4965" w14:textId="77777777">
        <w:tc>
          <w:tcPr>
            <w:tcW w:w="4154" w:type="dxa"/>
            <w:tcMar/>
          </w:tcPr>
          <w:p w:rsidR="00EA2A48" w:rsidP="1939FFDC" w:rsidRDefault="00112384" w14:paraId="79DC3BBF" w14:noSpellErr="1" w14:textId="36ACE07B">
            <w:pPr>
              <w:jc w:val="both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motif</w:t>
            </w:r>
          </w:p>
        </w:tc>
        <w:tc>
          <w:tcPr>
            <w:tcW w:w="6892" w:type="dxa"/>
            <w:gridSpan w:val="2"/>
            <w:tcMar/>
          </w:tcPr>
          <w:p w:rsidR="009F6251" w:rsidP="1939FFDC" w:rsidRDefault="00EA2A48" w14:paraId="10ECFBA3" w14:noSpellErr="1" w14:textId="0BE9F036">
            <w:pPr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A</w:t>
            </w:r>
            <w:r w:rsidRPr="1939FFDC" w:rsidR="1939FFDC">
              <w:rPr>
                <w:sz w:val="24"/>
                <w:szCs w:val="24"/>
              </w:rPr>
              <w:t xml:space="preserve"> clear simple design that an artist or designer uses repeatedly.</w:t>
            </w:r>
          </w:p>
        </w:tc>
      </w:tr>
      <w:tr w:rsidR="009F6251" w:rsidTr="1939FFDC" w14:paraId="12C580D8" w14:textId="77777777">
        <w:tc>
          <w:tcPr>
            <w:tcW w:w="4154" w:type="dxa"/>
            <w:tcMar/>
          </w:tcPr>
          <w:p w:rsidR="009F6251" w:rsidP="1939FFDC" w:rsidRDefault="00EA2A48" w14:paraId="7DD295D5" w14:noSpellErr="1" w14:textId="670688DE">
            <w:pPr>
              <w:jc w:val="both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A</w:t>
            </w:r>
            <w:r w:rsidRPr="1939FFDC" w:rsidR="1939FFDC">
              <w:rPr>
                <w:sz w:val="24"/>
                <w:szCs w:val="24"/>
              </w:rPr>
              <w:t xml:space="preserve">rts and Crafts </w:t>
            </w:r>
            <w:r w:rsidRPr="1939FFDC" w:rsidR="1939FFDC">
              <w:rPr>
                <w:sz w:val="24"/>
                <w:szCs w:val="24"/>
              </w:rPr>
              <w:t>movement</w:t>
            </w:r>
          </w:p>
        </w:tc>
        <w:tc>
          <w:tcPr>
            <w:tcW w:w="6892" w:type="dxa"/>
            <w:gridSpan w:val="2"/>
            <w:tcMar/>
          </w:tcPr>
          <w:p w:rsidR="009F6251" w:rsidP="1939FFDC" w:rsidRDefault="00EA2A48" w14:paraId="12CB0D2F" w14:noSpellErr="1" w14:textId="78C55D21">
            <w:pPr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 xml:space="preserve">A group of artists, craftspeople and designers who worked in the 1860s and 1870s. They wanted to design things in a way that didn’t damage the people </w:t>
            </w:r>
            <w:r w:rsidRPr="1939FFDC" w:rsidR="1939FFDC">
              <w:rPr>
                <w:sz w:val="24"/>
                <w:szCs w:val="24"/>
              </w:rPr>
              <w:t>who</w:t>
            </w:r>
            <w:r w:rsidRPr="1939FFDC" w:rsidR="1939FFDC">
              <w:rPr>
                <w:sz w:val="24"/>
                <w:szCs w:val="24"/>
              </w:rPr>
              <w:t xml:space="preserve"> made them or the </w:t>
            </w:r>
            <w:r w:rsidRPr="1939FFDC" w:rsidR="1939FFDC">
              <w:rPr>
                <w:sz w:val="24"/>
                <w:szCs w:val="24"/>
              </w:rPr>
              <w:t>environment</w:t>
            </w:r>
            <w:r w:rsidRPr="1939FFDC" w:rsidR="1939FFDC">
              <w:rPr>
                <w:sz w:val="24"/>
                <w:szCs w:val="24"/>
              </w:rPr>
              <w:t>. Their</w:t>
            </w:r>
            <w:r w:rsidRPr="1939FFDC" w:rsidR="1939FFDC">
              <w:rPr>
                <w:sz w:val="24"/>
                <w:szCs w:val="24"/>
              </w:rPr>
              <w:t xml:space="preserve"> designs were simple, clear and often based on nature.</w:t>
            </w:r>
          </w:p>
        </w:tc>
      </w:tr>
      <w:tr w:rsidR="009F6251" w:rsidTr="1939FFDC" w14:paraId="26AB90AA" w14:textId="77777777">
        <w:tc>
          <w:tcPr>
            <w:tcW w:w="5864" w:type="dxa"/>
            <w:gridSpan w:val="2"/>
            <w:tcMar/>
          </w:tcPr>
          <w:p w:rsidR="00D32BD6" w:rsidP="1939FFDC" w:rsidRDefault="00D32BD6" w14:paraId="17BFCDFB" w14:noSpellErr="1" w14:textId="15CECCF8">
            <w:pPr>
              <w:jc w:val="center"/>
              <w:rPr>
                <w:b w:val="1"/>
                <w:bCs w:val="1"/>
                <w:sz w:val="24"/>
                <w:szCs w:val="24"/>
                <w:u w:val="single"/>
              </w:rPr>
            </w:pPr>
            <w:r w:rsidRPr="1939FFDC" w:rsidR="1939FFDC">
              <w:rPr>
                <w:b w:val="1"/>
                <w:bCs w:val="1"/>
                <w:sz w:val="24"/>
                <w:szCs w:val="24"/>
                <w:u w:val="single"/>
              </w:rPr>
              <w:t>William Morris</w:t>
            </w:r>
          </w:p>
        </w:tc>
        <w:tc>
          <w:tcPr>
            <w:tcW w:w="5182" w:type="dxa"/>
            <w:tcMar/>
          </w:tcPr>
          <w:p w:rsidR="00D32BD6" w:rsidP="1939FFDC" w:rsidRDefault="00D32BD6" w14:noSpellErr="1" w14:paraId="7616BB43" w14:textId="0450A3B5">
            <w:pPr>
              <w:jc w:val="center"/>
              <w:rPr>
                <w:b w:val="1"/>
                <w:bCs w:val="1"/>
                <w:sz w:val="24"/>
                <w:szCs w:val="24"/>
                <w:u w:val="single"/>
              </w:rPr>
            </w:pPr>
            <w:r w:rsidRPr="1939FFDC" w:rsidR="1939FFDC">
              <w:rPr>
                <w:b w:val="1"/>
                <w:bCs w:val="1"/>
                <w:sz w:val="24"/>
                <w:szCs w:val="24"/>
                <w:u w:val="single"/>
              </w:rPr>
              <w:t>Key information</w:t>
            </w:r>
          </w:p>
          <w:p w:rsidR="00D32BD6" w:rsidP="1939FFDC" w:rsidRDefault="00D32BD6" w14:paraId="344DC5D7" w14:textId="207B8F03">
            <w:pPr>
              <w:pStyle w:val="Normal"/>
              <w:rPr>
                <w:sz w:val="24"/>
                <w:szCs w:val="24"/>
              </w:rPr>
            </w:pPr>
          </w:p>
        </w:tc>
      </w:tr>
      <w:tr w:rsidR="009F6251" w:rsidTr="1939FFDC" w14:paraId="027340B7" w14:textId="77777777">
        <w:tc>
          <w:tcPr>
            <w:tcW w:w="5864" w:type="dxa"/>
            <w:gridSpan w:val="2"/>
            <w:tcMar/>
          </w:tcPr>
          <w:p w:rsidR="00D32BD6" w:rsidP="1939FFDC" w:rsidRDefault="00D32BD6" w14:paraId="0407B871" w14:noSpellErr="1" w14:textId="4240CF71">
            <w:pPr>
              <w:pStyle w:val="Normal"/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William Morris (</w:t>
            </w:r>
            <w:r w:rsidRPr="1939FFDC" w:rsidR="1939FFDC">
              <w:rPr>
                <w:rFonts w:ascii="Calibri" w:hAnsi="Calibri" w:eastAsia="Calibri" w:cs="Calibri"/>
                <w:noProof w:val="0"/>
                <w:color w:val="222222"/>
                <w:sz w:val="21"/>
                <w:szCs w:val="21"/>
                <w:lang w:val="en-GB"/>
              </w:rPr>
              <w:t>24 March 1834 – 3 October 1896)</w:t>
            </w:r>
            <w:r w:rsidRPr="1939FFDC" w:rsidR="1939FFDC">
              <w:rPr>
                <w:sz w:val="24"/>
                <w:szCs w:val="24"/>
              </w:rPr>
              <w:t xml:space="preserve"> was a famous </w:t>
            </w:r>
            <w:r w:rsidRPr="1939FFDC" w:rsidR="1939FFDC">
              <w:rPr>
                <w:sz w:val="24"/>
                <w:szCs w:val="24"/>
              </w:rPr>
              <w:t>Arts</w:t>
            </w:r>
            <w:r w:rsidRPr="1939FFDC" w:rsidR="1939FFDC">
              <w:rPr>
                <w:sz w:val="24"/>
                <w:szCs w:val="24"/>
              </w:rPr>
              <w:t xml:space="preserve"> and Crafts artist. He is most famous for designing fabric and wallpaper with clear repeated motifs. He also designed </w:t>
            </w:r>
            <w:r w:rsidRPr="1939FFDC" w:rsidR="1939FFDC">
              <w:rPr>
                <w:sz w:val="24"/>
                <w:szCs w:val="24"/>
              </w:rPr>
              <w:t>fur</w:t>
            </w:r>
            <w:r w:rsidRPr="1939FFDC" w:rsidR="1939FFDC">
              <w:rPr>
                <w:sz w:val="24"/>
                <w:szCs w:val="24"/>
              </w:rPr>
              <w:t>niture</w:t>
            </w:r>
            <w:r w:rsidRPr="1939FFDC" w:rsidR="1939FFDC">
              <w:rPr>
                <w:sz w:val="24"/>
                <w:szCs w:val="24"/>
              </w:rPr>
              <w:t xml:space="preserve"> and houses. He thought that old </w:t>
            </w:r>
            <w:r w:rsidRPr="1939FFDC" w:rsidR="1939FFDC">
              <w:rPr>
                <w:sz w:val="24"/>
                <w:szCs w:val="24"/>
              </w:rPr>
              <w:t>buildings</w:t>
            </w:r>
            <w:r w:rsidRPr="1939FFDC" w:rsidR="1939FFDC">
              <w:rPr>
                <w:sz w:val="24"/>
                <w:szCs w:val="24"/>
              </w:rPr>
              <w:t xml:space="preserve"> should be </w:t>
            </w:r>
            <w:r w:rsidRPr="1939FFDC" w:rsidR="1939FFDC">
              <w:rPr>
                <w:sz w:val="24"/>
                <w:szCs w:val="24"/>
              </w:rPr>
              <w:t>protected</w:t>
            </w:r>
            <w:r w:rsidRPr="1939FFDC" w:rsidR="1939FFDC">
              <w:rPr>
                <w:sz w:val="24"/>
                <w:szCs w:val="24"/>
              </w:rPr>
              <w:t xml:space="preserve"> and </w:t>
            </w:r>
            <w:r w:rsidRPr="1939FFDC" w:rsidR="1939FFDC">
              <w:rPr>
                <w:sz w:val="24"/>
                <w:szCs w:val="24"/>
              </w:rPr>
              <w:t>preserved</w:t>
            </w:r>
            <w:r w:rsidRPr="1939FFDC" w:rsidR="1939FFDC">
              <w:rPr>
                <w:sz w:val="24"/>
                <w:szCs w:val="24"/>
              </w:rPr>
              <w:t xml:space="preserve"> for the future. He was most </w:t>
            </w:r>
            <w:r w:rsidRPr="1939FFDC" w:rsidR="1939FFDC">
              <w:rPr>
                <w:sz w:val="24"/>
                <w:szCs w:val="24"/>
              </w:rPr>
              <w:t>famous</w:t>
            </w:r>
            <w:r w:rsidRPr="1939FFDC" w:rsidR="1939FFDC">
              <w:rPr>
                <w:sz w:val="24"/>
                <w:szCs w:val="24"/>
              </w:rPr>
              <w:t xml:space="preserve"> in his </w:t>
            </w:r>
            <w:r w:rsidRPr="1939FFDC" w:rsidR="1939FFDC">
              <w:rPr>
                <w:sz w:val="24"/>
                <w:szCs w:val="24"/>
              </w:rPr>
              <w:t>lifetime</w:t>
            </w:r>
            <w:r w:rsidRPr="1939FFDC" w:rsidR="1939FFDC">
              <w:rPr>
                <w:sz w:val="24"/>
                <w:szCs w:val="24"/>
              </w:rPr>
              <w:t xml:space="preserve"> as a poet and not a designer.</w:t>
            </w:r>
          </w:p>
        </w:tc>
        <w:tc>
          <w:tcPr>
            <w:tcW w:w="5182" w:type="dxa"/>
            <w:tcMar/>
          </w:tcPr>
          <w:p w:rsidR="00D32BD6" w:rsidP="1939FFDC" w:rsidRDefault="00D32BD6" w14:paraId="74F462A9" w14:textId="25FB61EF">
            <w:pPr>
              <w:pStyle w:val="Normal"/>
              <w:jc w:val="center"/>
            </w:pPr>
            <w:proofErr w:type="spellStart"/>
            <w:r>
              <w:drawing>
                <wp:inline wp14:editId="61113C6C" wp14:anchorId="240191E2">
                  <wp:extent cx="1357636" cy="1714500"/>
                  <wp:effectExtent l="0" t="0" r="0" b="0"/>
                  <wp:docPr id="119856385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9063573cc46046a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6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wp14:editId="12C93E7E" wp14:anchorId="611CCCF9">
                  <wp:extent cx="1676400" cy="1676400"/>
                  <wp:effectExtent l="0" t="0" r="0" b="0"/>
                  <wp:docPr id="361703728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095ff2c726fc4f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End"/>
          </w:p>
          <w:p w:rsidR="00D32BD6" w:rsidP="1939FFDC" w:rsidRDefault="00D32BD6" w14:paraId="373B8BE9" w14:noSpellErr="1" w14:textId="61A604AF">
            <w:pPr>
              <w:pStyle w:val="Normal"/>
              <w:jc w:val="center"/>
              <w:rPr>
                <w:sz w:val="24"/>
                <w:szCs w:val="24"/>
              </w:rPr>
            </w:pPr>
            <w:r w:rsidR="1939FFDC">
              <w:rPr/>
              <w:t xml:space="preserve">William Morris </w:t>
            </w:r>
            <w:r w:rsidR="1939FFDC">
              <w:rPr/>
              <w:t>designs</w:t>
            </w:r>
            <w:r w:rsidR="1939FFDC">
              <w:rPr/>
              <w:t xml:space="preserve"> </w:t>
            </w:r>
            <w:r w:rsidR="1939FFDC">
              <w:rPr/>
              <w:t>including</w:t>
            </w:r>
            <w:r w:rsidR="1939FFDC">
              <w:rPr/>
              <w:t xml:space="preserve"> 'Strawberry Thief' </w:t>
            </w:r>
          </w:p>
        </w:tc>
      </w:tr>
      <w:tr w:rsidR="009F6251" w:rsidTr="1939FFDC" w14:paraId="6991CFB2" w14:textId="77777777">
        <w:tc>
          <w:tcPr>
            <w:tcW w:w="5864" w:type="dxa"/>
            <w:gridSpan w:val="2"/>
            <w:tcMar/>
          </w:tcPr>
          <w:p w:rsidR="00D32BD6" w:rsidP="1939FFDC" w:rsidRDefault="00D32BD6" w14:paraId="61E00CB7" w14:textId="1F346116">
            <w:pPr>
              <w:pStyle w:val="Normal"/>
              <w:jc w:val="center"/>
            </w:pPr>
            <w:proofErr w:type="spellStart"/>
            <w:r>
              <w:drawing>
                <wp:inline wp14:editId="5C9A8779" wp14:anchorId="7557FB49">
                  <wp:extent cx="1594402" cy="2007497"/>
                  <wp:effectExtent l="0" t="0" r="0" b="0"/>
                  <wp:docPr id="1330631322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f31424c0ceb44b9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02" cy="200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End"/>
            <w:proofErr w:type="spellStart"/>
            <w:proofErr w:type="spellEnd"/>
          </w:p>
          <w:p w:rsidR="00D32BD6" w:rsidP="1939FFDC" w:rsidRDefault="00D32BD6" w14:paraId="6452EC85" w14:noSpellErr="1" w14:textId="756F6A65">
            <w:pPr>
              <w:pStyle w:val="Normal"/>
              <w:jc w:val="center"/>
              <w:rPr>
                <w:sz w:val="24"/>
                <w:szCs w:val="24"/>
              </w:rPr>
            </w:pPr>
            <w:r w:rsidR="1939FFDC">
              <w:rPr/>
              <w:t>William Morris</w:t>
            </w:r>
          </w:p>
        </w:tc>
        <w:tc>
          <w:tcPr>
            <w:tcW w:w="5182" w:type="dxa"/>
            <w:tcMar/>
          </w:tcPr>
          <w:p w:rsidR="00D32BD6" w:rsidP="1939FFDC" w:rsidRDefault="00D32BD6" w14:noSpellErr="1" w14:paraId="7B014146" w14:textId="6F3CC746">
            <w:pPr>
              <w:rPr>
                <w:sz w:val="24"/>
                <w:szCs w:val="24"/>
              </w:rPr>
            </w:pPr>
            <w:proofErr w:type="spellStart"/>
            <w:proofErr w:type="spellEnd"/>
          </w:p>
          <w:p w:rsidR="00D32BD6" w:rsidP="1939FFDC" w:rsidRDefault="00D32BD6" w14:paraId="49FDA2F3" w14:textId="79D11313">
            <w:pPr>
              <w:pStyle w:val="Normal"/>
              <w:jc w:val="center"/>
            </w:pPr>
            <w:r>
              <w:drawing>
                <wp:inline wp14:editId="79491F6C" wp14:anchorId="32398A7F">
                  <wp:extent cx="1034861" cy="1842053"/>
                  <wp:effectExtent l="0" t="0" r="0" b="0"/>
                  <wp:docPr id="495916383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ed75034f4aa9455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61" cy="184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BD6" w:rsidP="1939FFDC" w:rsidRDefault="00D32BD6" w14:paraId="5C48A293" w14:noSpellErr="1" w14:textId="0B4898BB">
            <w:pPr>
              <w:pStyle w:val="Normal"/>
              <w:jc w:val="center"/>
              <w:rPr>
                <w:sz w:val="24"/>
                <w:szCs w:val="24"/>
              </w:rPr>
            </w:pPr>
            <w:r w:rsidR="1939FFDC">
              <w:rPr/>
              <w:t xml:space="preserve">A wooden </w:t>
            </w:r>
            <w:r w:rsidR="1939FFDC">
              <w:rPr/>
              <w:t>print</w:t>
            </w:r>
            <w:r w:rsidR="1939FFDC">
              <w:rPr/>
              <w:t>ing</w:t>
            </w:r>
            <w:r w:rsidR="1939FFDC">
              <w:rPr/>
              <w:t xml:space="preserve"> block that Morris used to print his wallpaper designs</w:t>
            </w:r>
          </w:p>
        </w:tc>
      </w:tr>
      <w:tr w:rsidR="1939FFDC" w:rsidTr="1939FFDC" w14:paraId="13369E64">
        <w:tc>
          <w:tcPr>
            <w:tcW w:w="5864" w:type="dxa"/>
            <w:gridSpan w:val="2"/>
            <w:tcMar/>
          </w:tcPr>
          <w:p w:rsidR="1939FFDC" w:rsidP="1939FFDC" w:rsidRDefault="1939FFDC" w14:noSpellErr="1" w14:paraId="254CF2B6" w14:textId="4A2F2A36">
            <w:pPr>
              <w:pStyle w:val="Normal"/>
              <w:rPr>
                <w:b w:val="1"/>
                <w:bCs w:val="1"/>
                <w:u w:val="single"/>
              </w:rPr>
            </w:pPr>
            <w:r w:rsidRPr="1939FFDC" w:rsidR="1939FFDC">
              <w:rPr>
                <w:b w:val="1"/>
                <w:bCs w:val="1"/>
                <w:u w:val="single"/>
              </w:rPr>
              <w:t>Key Information</w:t>
            </w:r>
          </w:p>
        </w:tc>
        <w:tc>
          <w:tcPr>
            <w:tcW w:w="5182" w:type="dxa"/>
            <w:tcMar/>
          </w:tcPr>
          <w:p w:rsidR="1939FFDC" w:rsidP="1939FFDC" w:rsidRDefault="1939FFDC" w14:paraId="12369249" w14:textId="596FBDD0">
            <w:pPr>
              <w:pStyle w:val="Normal"/>
              <w:rPr>
                <w:sz w:val="24"/>
                <w:szCs w:val="24"/>
              </w:rPr>
            </w:pPr>
          </w:p>
        </w:tc>
      </w:tr>
      <w:tr w:rsidR="1939FFDC" w:rsidTr="1939FFDC" w14:paraId="0B4797CE">
        <w:tc>
          <w:tcPr>
            <w:tcW w:w="5864" w:type="dxa"/>
            <w:gridSpan w:val="2"/>
            <w:tcMar/>
          </w:tcPr>
          <w:p w:rsidR="1939FFDC" w:rsidP="1939FFDC" w:rsidRDefault="1939FFDC" w14:noSpellErr="1" w14:paraId="291E062D" w14:textId="49A2303B">
            <w:pPr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 xml:space="preserve">Natural inks can be made from plants by crushing them up or squeezing them. </w:t>
            </w:r>
          </w:p>
        </w:tc>
        <w:tc>
          <w:tcPr>
            <w:tcW w:w="5182" w:type="dxa"/>
            <w:tcMar/>
          </w:tcPr>
          <w:p w:rsidR="1939FFDC" w:rsidP="1939FFDC" w:rsidRDefault="1939FFDC" w14:noSpellErr="1" w14:paraId="014A42A6" w14:textId="6EBC451A">
            <w:pPr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 xml:space="preserve">Charcoal can be made by putting it </w:t>
            </w:r>
            <w:r w:rsidRPr="1939FFDC" w:rsidR="1939FFDC">
              <w:rPr>
                <w:sz w:val="24"/>
                <w:szCs w:val="24"/>
              </w:rPr>
              <w:t xml:space="preserve">in </w:t>
            </w:r>
            <w:r w:rsidRPr="1939FFDC" w:rsidR="1939FFDC">
              <w:rPr>
                <w:sz w:val="24"/>
                <w:szCs w:val="24"/>
              </w:rPr>
              <w:t xml:space="preserve">a </w:t>
            </w:r>
            <w:r w:rsidRPr="1939FFDC" w:rsidR="1939FFDC">
              <w:rPr>
                <w:sz w:val="24"/>
                <w:szCs w:val="24"/>
              </w:rPr>
              <w:t>metal</w:t>
            </w:r>
            <w:r w:rsidRPr="1939FFDC" w:rsidR="1939FFDC">
              <w:rPr>
                <w:sz w:val="24"/>
                <w:szCs w:val="24"/>
              </w:rPr>
              <w:t xml:space="preserve"> box with some holes to let air in, on a fire.</w:t>
            </w:r>
          </w:p>
        </w:tc>
      </w:tr>
      <w:tr w:rsidR="1939FFDC" w:rsidTr="1939FFDC" w14:paraId="02DC4DFC">
        <w:tc>
          <w:tcPr>
            <w:tcW w:w="5864" w:type="dxa"/>
            <w:gridSpan w:val="2"/>
            <w:tcMar/>
          </w:tcPr>
          <w:p w:rsidR="1939FFDC" w:rsidP="1939FFDC" w:rsidRDefault="1939FFDC" w14:noSpellErr="1" w14:paraId="08468D35" w14:textId="5F54FB9B">
            <w:pPr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 xml:space="preserve">Sometimes you need to add a 'binder' like egg yolk or flour to make the ink thick </w:t>
            </w:r>
            <w:r w:rsidRPr="1939FFDC" w:rsidR="1939FFDC">
              <w:rPr>
                <w:sz w:val="24"/>
                <w:szCs w:val="24"/>
              </w:rPr>
              <w:t>enough</w:t>
            </w:r>
            <w:r w:rsidRPr="1939FFDC" w:rsidR="1939FFDC">
              <w:rPr>
                <w:sz w:val="24"/>
                <w:szCs w:val="24"/>
              </w:rPr>
              <w:t xml:space="preserve"> t</w:t>
            </w:r>
            <w:r w:rsidRPr="1939FFDC" w:rsidR="1939FFDC">
              <w:rPr>
                <w:sz w:val="24"/>
                <w:szCs w:val="24"/>
              </w:rPr>
              <w:t>o</w:t>
            </w:r>
            <w:r w:rsidRPr="1939FFDC" w:rsidR="1939FFDC">
              <w:rPr>
                <w:sz w:val="24"/>
                <w:szCs w:val="24"/>
              </w:rPr>
              <w:t xml:space="preserve"> use as paint.</w:t>
            </w:r>
            <w:r w:rsidRPr="1939FFDC" w:rsidR="1939FFDC">
              <w:rPr>
                <w:sz w:val="24"/>
                <w:szCs w:val="24"/>
              </w:rPr>
              <w:t xml:space="preserve"> </w:t>
            </w:r>
          </w:p>
          <w:p w:rsidR="1939FFDC" w:rsidP="1939FFDC" w:rsidRDefault="1939FFDC" w14:noSpellErr="1" w14:paraId="30F3E3DD" w14:textId="4C874A54">
            <w:pPr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W</w:t>
            </w:r>
            <w:r w:rsidRPr="1939FFDC" w:rsidR="1939FFDC">
              <w:rPr>
                <w:sz w:val="24"/>
                <w:szCs w:val="24"/>
              </w:rPr>
              <w:t>illow makes good charcoal</w:t>
            </w:r>
          </w:p>
        </w:tc>
        <w:tc>
          <w:tcPr>
            <w:tcW w:w="5182" w:type="dxa"/>
            <w:tcMar/>
          </w:tcPr>
          <w:p w:rsidR="1939FFDC" w:rsidP="1939FFDC" w:rsidRDefault="1939FFDC" w14:noSpellErr="1" w14:paraId="0FFDA0F3" w14:textId="099F4CD0">
            <w:pPr>
              <w:pStyle w:val="Normal"/>
              <w:jc w:val="center"/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William Morris used natural dyes and paints for his work.</w:t>
            </w:r>
          </w:p>
          <w:p w:rsidR="1939FFDC" w:rsidP="1939FFDC" w:rsidRDefault="1939FFDC" w14:paraId="04B5521B" w14:textId="11799658">
            <w:pPr>
              <w:pStyle w:val="Normal"/>
              <w:rPr>
                <w:sz w:val="24"/>
                <w:szCs w:val="24"/>
              </w:rPr>
            </w:pPr>
          </w:p>
        </w:tc>
      </w:tr>
      <w:tr w:rsidR="1939FFDC" w:rsidTr="1939FFDC" w14:paraId="75729A84">
        <w:tc>
          <w:tcPr>
            <w:tcW w:w="5864" w:type="dxa"/>
            <w:gridSpan w:val="2"/>
            <w:tcMar/>
          </w:tcPr>
          <w:p w:rsidR="1939FFDC" w:rsidP="1939FFDC" w:rsidRDefault="1939FFDC" w14:noSpellErr="1" w14:paraId="5D661FCF" w14:textId="607531F8">
            <w:pPr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 xml:space="preserve">William Morris used 'motifs' and repeated them in a pattern in his </w:t>
            </w:r>
            <w:r w:rsidRPr="1939FFDC" w:rsidR="1939FFDC">
              <w:rPr>
                <w:sz w:val="24"/>
                <w:szCs w:val="24"/>
              </w:rPr>
              <w:t>paintings</w:t>
            </w:r>
            <w:r w:rsidRPr="1939FFDC" w:rsidR="1939FFDC">
              <w:rPr>
                <w:sz w:val="24"/>
                <w:szCs w:val="24"/>
              </w:rPr>
              <w:t>, fabric and wallpaper.</w:t>
            </w:r>
          </w:p>
        </w:tc>
        <w:tc>
          <w:tcPr>
            <w:tcW w:w="5182" w:type="dxa"/>
            <w:tcMar/>
          </w:tcPr>
          <w:p w:rsidR="1939FFDC" w:rsidP="1939FFDC" w:rsidRDefault="1939FFDC" w14:noSpellErr="1" w14:paraId="0AE588A9" w14:textId="3B3CE481">
            <w:pPr>
              <w:rPr>
                <w:sz w:val="24"/>
                <w:szCs w:val="24"/>
              </w:rPr>
            </w:pPr>
            <w:r w:rsidRPr="1939FFDC" w:rsidR="1939FFDC">
              <w:rPr>
                <w:sz w:val="24"/>
                <w:szCs w:val="24"/>
              </w:rPr>
              <w:t>William Morris was part of a movement called 'Arts and Crafts' who liked to use nature as a stimulus</w:t>
            </w:r>
          </w:p>
        </w:tc>
      </w:tr>
    </w:tbl>
    <w:p w:rsidR="1939FFDC" w:rsidRDefault="1939FFDC" w14:paraId="67B4C310" w14:textId="6338B42C"/>
    <w:p w:rsidR="00AB3915" w:rsidP="00D42B67" w:rsidRDefault="00AB3915" w14:paraId="697B64E6" w14:textId="7C8B84A6">
      <w:pPr>
        <w:rPr>
          <w:sz w:val="24"/>
          <w:szCs w:val="24"/>
        </w:rPr>
      </w:pPr>
      <w:bookmarkStart w:name="_GoBack" w:id="0"/>
      <w:bookmarkEnd w:id="0"/>
    </w:p>
    <w:p w:rsidRPr="006E7034" w:rsidR="00B314B5" w:rsidP="006E7034" w:rsidRDefault="00AB3915" w14:paraId="697B64E8" w14:textId="3AEA11AF">
      <w:pPr>
        <w:rPr>
          <w:sz w:val="24"/>
          <w:szCs w:val="24"/>
        </w:rPr>
      </w:pPr>
      <w:r>
        <w:rPr>
          <w:sz w:val="24"/>
          <w:szCs w:val="24"/>
        </w:rPr>
        <w:t>See National Curriculum coverage document for how this unit fits with the rest of our curriculum.</w:t>
      </w:r>
    </w:p>
    <w:sectPr w:rsidRPr="006E7034" w:rsidR="00B314B5" w:rsidSect="00A12473">
      <w:pgSz w:w="11906" w:h="16838" w:orient="portrait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CF9"/>
    <w:multiLevelType w:val="hybridMultilevel"/>
    <w:tmpl w:val="C054FD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hint="default" w:ascii="Wingdings" w:hAnsi="Wingdings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240CF0"/>
    <w:multiLevelType w:val="hybridMultilevel"/>
    <w:tmpl w:val="EC90E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B31A03"/>
    <w:multiLevelType w:val="hybridMultilevel"/>
    <w:tmpl w:val="3766D0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8044E3"/>
    <w:multiLevelType w:val="hybridMultilevel"/>
    <w:tmpl w:val="0A14DC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CF2E04"/>
    <w:multiLevelType w:val="hybridMultilevel"/>
    <w:tmpl w:val="FD6489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F735DC"/>
    <w:multiLevelType w:val="hybridMultilevel"/>
    <w:tmpl w:val="0BA8A5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3060F6"/>
    <w:multiLevelType w:val="hybridMultilevel"/>
    <w:tmpl w:val="EEAA7C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73"/>
    <w:rsid w:val="0002494B"/>
    <w:rsid w:val="00033988"/>
    <w:rsid w:val="00050F2F"/>
    <w:rsid w:val="000F2FC5"/>
    <w:rsid w:val="00112384"/>
    <w:rsid w:val="00196CC2"/>
    <w:rsid w:val="001E1307"/>
    <w:rsid w:val="001F22C6"/>
    <w:rsid w:val="0023748E"/>
    <w:rsid w:val="00247769"/>
    <w:rsid w:val="00271861"/>
    <w:rsid w:val="00385D63"/>
    <w:rsid w:val="00394815"/>
    <w:rsid w:val="003A41FA"/>
    <w:rsid w:val="003D12FE"/>
    <w:rsid w:val="00406D78"/>
    <w:rsid w:val="0046251F"/>
    <w:rsid w:val="00471D9B"/>
    <w:rsid w:val="004749D7"/>
    <w:rsid w:val="004B1DB9"/>
    <w:rsid w:val="004D1FF0"/>
    <w:rsid w:val="004E1535"/>
    <w:rsid w:val="005778AB"/>
    <w:rsid w:val="00586A9D"/>
    <w:rsid w:val="005B3831"/>
    <w:rsid w:val="00614563"/>
    <w:rsid w:val="00614F98"/>
    <w:rsid w:val="00632DEC"/>
    <w:rsid w:val="006479FF"/>
    <w:rsid w:val="006547DA"/>
    <w:rsid w:val="006A70A1"/>
    <w:rsid w:val="006C4871"/>
    <w:rsid w:val="006E1BD8"/>
    <w:rsid w:val="006E7034"/>
    <w:rsid w:val="00710BFD"/>
    <w:rsid w:val="007427DE"/>
    <w:rsid w:val="00835552"/>
    <w:rsid w:val="008357FA"/>
    <w:rsid w:val="008D2219"/>
    <w:rsid w:val="008D3F47"/>
    <w:rsid w:val="008E1E51"/>
    <w:rsid w:val="009163AE"/>
    <w:rsid w:val="00931732"/>
    <w:rsid w:val="00937CEB"/>
    <w:rsid w:val="0097671F"/>
    <w:rsid w:val="00991CAF"/>
    <w:rsid w:val="009E7110"/>
    <w:rsid w:val="009F6251"/>
    <w:rsid w:val="00A12473"/>
    <w:rsid w:val="00A5103D"/>
    <w:rsid w:val="00AB0AD0"/>
    <w:rsid w:val="00AB3915"/>
    <w:rsid w:val="00AF048C"/>
    <w:rsid w:val="00B270E9"/>
    <w:rsid w:val="00B314B5"/>
    <w:rsid w:val="00B40280"/>
    <w:rsid w:val="00B57309"/>
    <w:rsid w:val="00B923C5"/>
    <w:rsid w:val="00BD35AA"/>
    <w:rsid w:val="00BE59C7"/>
    <w:rsid w:val="00BE7C43"/>
    <w:rsid w:val="00C30124"/>
    <w:rsid w:val="00C55539"/>
    <w:rsid w:val="00C60F0F"/>
    <w:rsid w:val="00C712D0"/>
    <w:rsid w:val="00C721DE"/>
    <w:rsid w:val="00C730B3"/>
    <w:rsid w:val="00CA0B05"/>
    <w:rsid w:val="00CB4DF9"/>
    <w:rsid w:val="00D11259"/>
    <w:rsid w:val="00D20512"/>
    <w:rsid w:val="00D32BD6"/>
    <w:rsid w:val="00D35A27"/>
    <w:rsid w:val="00D42B67"/>
    <w:rsid w:val="00D5369F"/>
    <w:rsid w:val="00D86B74"/>
    <w:rsid w:val="00D9672C"/>
    <w:rsid w:val="00E87371"/>
    <w:rsid w:val="00E94600"/>
    <w:rsid w:val="00EA2A48"/>
    <w:rsid w:val="00ED3648"/>
    <w:rsid w:val="00F03213"/>
    <w:rsid w:val="00F3129A"/>
    <w:rsid w:val="00FA4C2F"/>
    <w:rsid w:val="06333FAD"/>
    <w:rsid w:val="1939F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63AB"/>
  <w15:docId w15:val="{DCF5BD86-ED17-4AF4-8F4E-BA528D1B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4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A124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A1247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C721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">
    <w:name w:val="Medium List 1"/>
    <w:basedOn w:val="TableNormal"/>
    <w:uiPriority w:val="65"/>
    <w:rsid w:val="00C72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586A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586A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1">
    <w:name w:val="Medium List 1 Accent 1"/>
    <w:basedOn w:val="TableNormal"/>
    <w:uiPriority w:val="65"/>
    <w:rsid w:val="00586A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87371"/>
    <w:pPr>
      <w:ind w:left="720"/>
      <w:contextualSpacing/>
    </w:pPr>
  </w:style>
  <w:style w:type="paragraph" w:styleId="bulletundertext" w:customStyle="1">
    <w:name w:val="bullet (under text)"/>
    <w:rsid w:val="00D42B67"/>
    <w:pPr>
      <w:numPr>
        <w:numId w:val="7"/>
      </w:numPr>
      <w:spacing w:after="240" w:line="288" w:lineRule="auto"/>
    </w:pPr>
    <w:rPr>
      <w:rFonts w:ascii="Arial" w:hAnsi="Arial" w:eastAsia="Times New Roman" w:cs="Arial"/>
      <w:sz w:val="24"/>
      <w:szCs w:val="24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image" Target="/media/image7.png" Id="R9063573cc46046ad" /><Relationship Type="http://schemas.openxmlformats.org/officeDocument/2006/relationships/image" Target="/media/image8.png" Id="R095ff2c726fc4f40" /><Relationship Type="http://schemas.openxmlformats.org/officeDocument/2006/relationships/image" Target="/media/image9.png" Id="Rf31424c0ceb44b91" /><Relationship Type="http://schemas.openxmlformats.org/officeDocument/2006/relationships/image" Target="/media/imagea.png" Id="Red75034f4aa945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6B9E2A850A841A46DF84836850B56" ma:contentTypeVersion="8" ma:contentTypeDescription="Create a new document." ma:contentTypeScope="" ma:versionID="7f72f5dfd9d0adc6952d98e78e4734b3">
  <xsd:schema xmlns:xsd="http://www.w3.org/2001/XMLSchema" xmlns:xs="http://www.w3.org/2001/XMLSchema" xmlns:p="http://schemas.microsoft.com/office/2006/metadata/properties" xmlns:ns2="d5d9292d-8b82-4250-868d-9e6fc68dd06f" xmlns:ns3="59025288-42e0-4d93-ae8f-1814a6634206" targetNamespace="http://schemas.microsoft.com/office/2006/metadata/properties" ma:root="true" ma:fieldsID="2a0f3490673402b4d0b6b1ceb98f53bc" ns2:_="" ns3:_="">
    <xsd:import namespace="d5d9292d-8b82-4250-868d-9e6fc68dd06f"/>
    <xsd:import namespace="59025288-42e0-4d93-ae8f-1814a663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9292d-8b82-4250-868d-9e6fc68d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25288-42e0-4d93-ae8f-1814a663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25288-42e0-4d93-ae8f-1814a6634206">
      <UserInfo>
        <DisplayName>Giles Gatrell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88F427-54F7-4567-AC70-82C6FB8358F5}"/>
</file>

<file path=customXml/itemProps2.xml><?xml version="1.0" encoding="utf-8"?>
<ds:datastoreItem xmlns:ds="http://schemas.openxmlformats.org/officeDocument/2006/customXml" ds:itemID="{D1CFC0D8-431B-4FF5-9155-926AF51DBF74}"/>
</file>

<file path=customXml/itemProps3.xml><?xml version="1.0" encoding="utf-8"?>
<ds:datastoreItem xmlns:ds="http://schemas.openxmlformats.org/officeDocument/2006/customXml" ds:itemID="{BC8F5F09-4733-45E4-AAF5-C5C6B38E28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JSPC Computer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Laura Braun</cp:lastModifiedBy>
  <cp:revision>4</cp:revision>
  <dcterms:created xsi:type="dcterms:W3CDTF">2018-05-08T14:32:00Z</dcterms:created>
  <dcterms:modified xsi:type="dcterms:W3CDTF">2018-07-16T16:01:38Z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0x0101006056B9E2A850A841A46DF84836850B56</vt:lpwstr>
  </property>
</Properties>
</file>